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E24D" w14:textId="6E1075A4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BE4137">
        <w:rPr>
          <w:snapToGrid w:val="0"/>
          <w:sz w:val="32"/>
        </w:rPr>
        <w:t>2</w:t>
      </w:r>
      <w:r w:rsidR="00D02433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2B858CD3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7970EE">
        <w:rPr>
          <w:snapToGrid w:val="0"/>
          <w:sz w:val="24"/>
        </w:rPr>
        <w:t>19</w:t>
      </w:r>
      <w:r>
        <w:rPr>
          <w:snapToGrid w:val="0"/>
          <w:sz w:val="24"/>
        </w:rPr>
        <w:t xml:space="preserve">. jednání Zastupitelstva městského obvodu Hrabová, konané dne </w:t>
      </w:r>
      <w:proofErr w:type="gramStart"/>
      <w:r w:rsidR="007970EE">
        <w:rPr>
          <w:snapToGrid w:val="0"/>
          <w:sz w:val="24"/>
        </w:rPr>
        <w:t>28.4.2021</w:t>
      </w:r>
      <w:proofErr w:type="gramEnd"/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0177B804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městského obvodu Hrabová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67D8091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7F7B3BC6" w14:textId="77777777" w:rsidR="00B05451" w:rsidRPr="00B05451" w:rsidRDefault="00B05451" w:rsidP="00B05451">
      <w:pPr>
        <w:jc w:val="both"/>
        <w:rPr>
          <w:snapToGrid w:val="0"/>
          <w:sz w:val="24"/>
        </w:rPr>
      </w:pPr>
      <w:r w:rsidRPr="00B05451">
        <w:rPr>
          <w:b/>
          <w:snapToGrid w:val="0"/>
          <w:sz w:val="24"/>
        </w:rPr>
        <w:t>rozpočtové opatření městského obvodu Hrabová č. 2</w:t>
      </w:r>
      <w:r w:rsidRPr="00B05451">
        <w:rPr>
          <w:snapToGrid w:val="0"/>
          <w:sz w:val="24"/>
        </w:rPr>
        <w:t xml:space="preserve">, kterým </w:t>
      </w:r>
      <w:proofErr w:type="gramStart"/>
      <w:r w:rsidRPr="00B05451">
        <w:rPr>
          <w:snapToGrid w:val="0"/>
          <w:sz w:val="24"/>
        </w:rPr>
        <w:t>se</w:t>
      </w:r>
      <w:proofErr w:type="gramEnd"/>
      <w:r w:rsidRPr="00B05451">
        <w:rPr>
          <w:snapToGrid w:val="0"/>
          <w:sz w:val="24"/>
        </w:rPr>
        <w:t>:</w:t>
      </w:r>
    </w:p>
    <w:p w14:paraId="66BB357A" w14:textId="77777777" w:rsidR="00B05451" w:rsidRPr="00B05451" w:rsidRDefault="00B05451" w:rsidP="00B0545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B05451">
        <w:rPr>
          <w:snapToGrid w:val="0"/>
          <w:sz w:val="24"/>
          <w:szCs w:val="24"/>
        </w:rPr>
        <w:t>zvýší</w:t>
      </w:r>
    </w:p>
    <w:p w14:paraId="36FF6961" w14:textId="77777777" w:rsidR="00B05451" w:rsidRPr="00B05451" w:rsidRDefault="00B05451" w:rsidP="00B0545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B05451"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05451" w:rsidRPr="00B05451" w14:paraId="3F7F95CC" w14:textId="77777777" w:rsidTr="0071073B">
        <w:tc>
          <w:tcPr>
            <w:tcW w:w="3936" w:type="dxa"/>
            <w:shd w:val="clear" w:color="auto" w:fill="auto"/>
          </w:tcPr>
          <w:p w14:paraId="7F7A82D4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>§ 3900, pol. 5222</w:t>
            </w:r>
          </w:p>
        </w:tc>
        <w:tc>
          <w:tcPr>
            <w:tcW w:w="2205" w:type="dxa"/>
            <w:shd w:val="clear" w:color="auto" w:fill="auto"/>
          </w:tcPr>
          <w:p w14:paraId="19FA01FE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272B343B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 xml:space="preserve">    15 tis. Kč</w:t>
            </w:r>
          </w:p>
        </w:tc>
      </w:tr>
    </w:tbl>
    <w:p w14:paraId="1CA28F33" w14:textId="77777777" w:rsidR="00B05451" w:rsidRPr="00B05451" w:rsidRDefault="00B05451" w:rsidP="00B0545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35C5412" w14:textId="77777777" w:rsidR="00B05451" w:rsidRPr="00B05451" w:rsidRDefault="00B05451" w:rsidP="00B0545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B05451">
        <w:rPr>
          <w:snapToGrid w:val="0"/>
          <w:sz w:val="24"/>
          <w:szCs w:val="24"/>
        </w:rPr>
        <w:t>sníží</w:t>
      </w:r>
    </w:p>
    <w:p w14:paraId="28120763" w14:textId="77777777" w:rsidR="00B05451" w:rsidRPr="00B05451" w:rsidRDefault="00B05451" w:rsidP="00B0545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B05451"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05451" w:rsidRPr="00B05451" w14:paraId="54E5C09C" w14:textId="77777777" w:rsidTr="0071073B">
        <w:tc>
          <w:tcPr>
            <w:tcW w:w="3936" w:type="dxa"/>
            <w:shd w:val="clear" w:color="auto" w:fill="auto"/>
          </w:tcPr>
          <w:p w14:paraId="56B23A6E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>§ 6171, pol. 5169</w:t>
            </w:r>
          </w:p>
        </w:tc>
        <w:tc>
          <w:tcPr>
            <w:tcW w:w="2205" w:type="dxa"/>
            <w:shd w:val="clear" w:color="auto" w:fill="auto"/>
          </w:tcPr>
          <w:p w14:paraId="0E786328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3B80BD2A" w14:textId="77777777" w:rsidR="00B05451" w:rsidRPr="00B05451" w:rsidRDefault="00B05451" w:rsidP="00B0545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B05451">
              <w:rPr>
                <w:snapToGrid w:val="0"/>
                <w:sz w:val="24"/>
                <w:szCs w:val="24"/>
              </w:rPr>
              <w:t xml:space="preserve">    15 tis. Kč</w:t>
            </w:r>
          </w:p>
        </w:tc>
      </w:tr>
    </w:tbl>
    <w:p w14:paraId="3E15F3EF" w14:textId="77777777" w:rsidR="004576AB" w:rsidRDefault="004576AB" w:rsidP="004576AB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B3BF961" w14:textId="77777777" w:rsidR="004576AB" w:rsidRPr="00B05451" w:rsidRDefault="004576AB" w:rsidP="00B05451">
      <w:pPr>
        <w:pStyle w:val="Bezmezer"/>
        <w:rPr>
          <w:snapToGrid w:val="0"/>
          <w:sz w:val="24"/>
          <w:szCs w:val="24"/>
          <w:u w:val="single"/>
        </w:rPr>
      </w:pPr>
      <w:r w:rsidRPr="00B05451">
        <w:rPr>
          <w:snapToGrid w:val="0"/>
          <w:sz w:val="24"/>
          <w:szCs w:val="24"/>
          <w:u w:val="single"/>
        </w:rPr>
        <w:t>Důvodová zpráva:</w:t>
      </w:r>
    </w:p>
    <w:p w14:paraId="00EDCBBD" w14:textId="77777777" w:rsidR="006D287E" w:rsidRDefault="006D287E" w:rsidP="006D287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Poskytnutí finančního daru MC </w:t>
      </w:r>
      <w:proofErr w:type="gramStart"/>
      <w:r>
        <w:rPr>
          <w:snapToGrid w:val="0"/>
          <w:sz w:val="24"/>
          <w:szCs w:val="24"/>
        </w:rPr>
        <w:t>Smíšek  na</w:t>
      </w:r>
      <w:proofErr w:type="gramEnd"/>
      <w:r>
        <w:rPr>
          <w:snapToGrid w:val="0"/>
          <w:sz w:val="24"/>
          <w:szCs w:val="24"/>
        </w:rPr>
        <w:t xml:space="preserve"> úhradu zálohových plateb (leden-červen 2021)    za služby spojené s nájmem v nebytovém prostoru kulturního střediska, Paskovská 31, Ostrava - Hrabová.</w:t>
      </w:r>
    </w:p>
    <w:p w14:paraId="536FB5C7" w14:textId="77777777" w:rsidR="004576AB" w:rsidRPr="00B95F8F" w:rsidRDefault="004576AB" w:rsidP="004576AB">
      <w:pPr>
        <w:jc w:val="both"/>
        <w:rPr>
          <w:snapToGrid w:val="0"/>
          <w:sz w:val="24"/>
          <w:szCs w:val="24"/>
        </w:rPr>
      </w:pPr>
      <w:r w:rsidRPr="00B95F8F">
        <w:rPr>
          <w:snapToGrid w:val="0"/>
          <w:sz w:val="24"/>
          <w:szCs w:val="24"/>
        </w:rPr>
        <w:t xml:space="preserve">  </w:t>
      </w:r>
    </w:p>
    <w:p w14:paraId="6011FB32" w14:textId="5A6B6DAD" w:rsidR="009B17F3" w:rsidRPr="006838B4" w:rsidRDefault="009B17F3" w:rsidP="009B17F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B05451">
        <w:rPr>
          <w:b/>
          <w:i/>
          <w:snapToGrid w:val="0"/>
          <w:sz w:val="24"/>
          <w:szCs w:val="24"/>
          <w:u w:val="single"/>
        </w:rPr>
        <w:t>59</w:t>
      </w:r>
      <w:r>
        <w:rPr>
          <w:b/>
          <w:i/>
          <w:snapToGrid w:val="0"/>
          <w:sz w:val="24"/>
          <w:szCs w:val="24"/>
          <w:u w:val="single"/>
        </w:rPr>
        <w:t>/</w:t>
      </w:r>
      <w:r w:rsidR="00B05451">
        <w:rPr>
          <w:b/>
          <w:i/>
          <w:snapToGrid w:val="0"/>
          <w:sz w:val="24"/>
          <w:szCs w:val="24"/>
          <w:u w:val="single"/>
        </w:rPr>
        <w:t>1289</w:t>
      </w:r>
      <w:r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 w:rsidR="00B05451">
        <w:rPr>
          <w:b/>
          <w:i/>
          <w:snapToGrid w:val="0"/>
          <w:sz w:val="24"/>
          <w:szCs w:val="24"/>
          <w:u w:val="single"/>
        </w:rPr>
        <w:t>17.2.2021</w:t>
      </w:r>
      <w:proofErr w:type="gramEnd"/>
    </w:p>
    <w:p w14:paraId="365C0C4D" w14:textId="77777777" w:rsidR="00656023" w:rsidRDefault="00656023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18646C40" w14:textId="77777777" w:rsidR="007970EE" w:rsidRDefault="007970EE" w:rsidP="00CD58D7">
      <w:pPr>
        <w:widowControl w:val="0"/>
        <w:jc w:val="both"/>
        <w:rPr>
          <w:snapToGrid w:val="0"/>
          <w:sz w:val="24"/>
        </w:rPr>
      </w:pPr>
    </w:p>
    <w:p w14:paraId="426C8B08" w14:textId="77777777" w:rsidR="00CD58D7" w:rsidRDefault="00CD58D7" w:rsidP="00CD58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F0337F9" w14:textId="7D9883C7" w:rsidR="00CD58D7" w:rsidRPr="00F3436C" w:rsidRDefault="00CD58D7" w:rsidP="00CD58D7">
      <w:pPr>
        <w:jc w:val="both"/>
        <w:rPr>
          <w:snapToGrid w:val="0"/>
          <w:sz w:val="24"/>
        </w:rPr>
      </w:pPr>
      <w:r w:rsidRPr="00CD58D7">
        <w:rPr>
          <w:b/>
          <w:snapToGrid w:val="0"/>
          <w:sz w:val="24"/>
        </w:rPr>
        <w:t xml:space="preserve">rozpočtové opatření městského obvodu Hrabová č. </w:t>
      </w:r>
      <w:r w:rsidR="00F3436C">
        <w:rPr>
          <w:b/>
          <w:snapToGrid w:val="0"/>
          <w:sz w:val="24"/>
        </w:rPr>
        <w:t>3</w:t>
      </w:r>
      <w:r w:rsidRPr="00CD58D7">
        <w:rPr>
          <w:b/>
          <w:snapToGrid w:val="0"/>
          <w:sz w:val="24"/>
        </w:rPr>
        <w:t xml:space="preserve">, </w:t>
      </w:r>
      <w:r w:rsidRPr="00F3436C">
        <w:rPr>
          <w:snapToGrid w:val="0"/>
          <w:sz w:val="24"/>
        </w:rPr>
        <w:t xml:space="preserve">kterým </w:t>
      </w:r>
      <w:proofErr w:type="gramStart"/>
      <w:r w:rsidRPr="00F3436C">
        <w:rPr>
          <w:snapToGrid w:val="0"/>
          <w:sz w:val="24"/>
        </w:rPr>
        <w:t>se</w:t>
      </w:r>
      <w:proofErr w:type="gramEnd"/>
      <w:r w:rsidRPr="00F3436C">
        <w:rPr>
          <w:snapToGrid w:val="0"/>
          <w:sz w:val="24"/>
        </w:rPr>
        <w:t>:</w:t>
      </w:r>
    </w:p>
    <w:p w14:paraId="4738FFEB" w14:textId="77777777" w:rsidR="00F3436C" w:rsidRPr="0077659D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70BEB555" w14:textId="77777777" w:rsidR="00F3436C" w:rsidRPr="0077659D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F3436C" w:rsidRPr="0077659D" w14:paraId="69FA3135" w14:textId="77777777" w:rsidTr="0071073B">
        <w:tc>
          <w:tcPr>
            <w:tcW w:w="3936" w:type="dxa"/>
            <w:shd w:val="clear" w:color="auto" w:fill="auto"/>
          </w:tcPr>
          <w:p w14:paraId="5F3F6B59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3349, pol. 5021</w:t>
            </w:r>
          </w:p>
        </w:tc>
        <w:tc>
          <w:tcPr>
            <w:tcW w:w="2205" w:type="dxa"/>
            <w:shd w:val="clear" w:color="auto" w:fill="auto"/>
          </w:tcPr>
          <w:p w14:paraId="1F061DB6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48AE8391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105</w:t>
            </w:r>
            <w:r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  <w:tr w:rsidR="00F3436C" w:rsidRPr="0077659D" w14:paraId="5753E182" w14:textId="77777777" w:rsidTr="0071073B">
        <w:tc>
          <w:tcPr>
            <w:tcW w:w="3936" w:type="dxa"/>
            <w:shd w:val="clear" w:color="auto" w:fill="auto"/>
          </w:tcPr>
          <w:p w14:paraId="3E3EAECC" w14:textId="77777777" w:rsidR="00F3436C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3349, pol. 5031</w:t>
            </w:r>
          </w:p>
        </w:tc>
        <w:tc>
          <w:tcPr>
            <w:tcW w:w="2205" w:type="dxa"/>
            <w:shd w:val="clear" w:color="auto" w:fill="auto"/>
          </w:tcPr>
          <w:p w14:paraId="05C49B35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62830496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27 tis. Kč</w:t>
            </w:r>
          </w:p>
        </w:tc>
      </w:tr>
      <w:tr w:rsidR="00F3436C" w:rsidRPr="0077659D" w14:paraId="018FBB14" w14:textId="77777777" w:rsidTr="0071073B">
        <w:tc>
          <w:tcPr>
            <w:tcW w:w="3936" w:type="dxa"/>
            <w:shd w:val="clear" w:color="auto" w:fill="auto"/>
          </w:tcPr>
          <w:p w14:paraId="47FF0B19" w14:textId="77777777" w:rsidR="00F3436C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3349, pol. 5032</w:t>
            </w:r>
          </w:p>
        </w:tc>
        <w:tc>
          <w:tcPr>
            <w:tcW w:w="2205" w:type="dxa"/>
            <w:shd w:val="clear" w:color="auto" w:fill="auto"/>
          </w:tcPr>
          <w:p w14:paraId="1E5993E1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6D8AD163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8 tis. Kč</w:t>
            </w:r>
          </w:p>
        </w:tc>
      </w:tr>
    </w:tbl>
    <w:p w14:paraId="0208A857" w14:textId="77777777" w:rsidR="00F3436C" w:rsidRPr="0077659D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12EBC51" w14:textId="77777777" w:rsidR="00F3436C" w:rsidRPr="0077659D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18FB42EF" w14:textId="77777777" w:rsidR="00F3436C" w:rsidRPr="0077659D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kapitálové</w:t>
      </w:r>
      <w:r w:rsidRPr="0077659D">
        <w:rPr>
          <w:snapToGrid w:val="0"/>
          <w:sz w:val="24"/>
          <w:szCs w:val="24"/>
        </w:rPr>
        <w:t xml:space="preserve">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F3436C" w:rsidRPr="0077659D" w14:paraId="25DBA639" w14:textId="77777777" w:rsidTr="0071073B">
        <w:tc>
          <w:tcPr>
            <w:tcW w:w="3936" w:type="dxa"/>
            <w:shd w:val="clear" w:color="auto" w:fill="auto"/>
          </w:tcPr>
          <w:p w14:paraId="7A438B4C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6171</w:t>
            </w:r>
            <w:r w:rsidRPr="0077659D"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6121</w:t>
            </w:r>
          </w:p>
        </w:tc>
        <w:tc>
          <w:tcPr>
            <w:tcW w:w="2205" w:type="dxa"/>
            <w:shd w:val="clear" w:color="auto" w:fill="auto"/>
          </w:tcPr>
          <w:p w14:paraId="0C43DB36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223D5467" w14:textId="77777777" w:rsidR="00F3436C" w:rsidRPr="0077659D" w:rsidRDefault="00F3436C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140</w:t>
            </w:r>
            <w:r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76849206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4462055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15348DA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31EA34B" w14:textId="707D2B15" w:rsidR="00F3436C" w:rsidRPr="00A90A70" w:rsidRDefault="00F3436C" w:rsidP="00F3436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Mzdové náklady včetně odvodů za tvorbu </w:t>
      </w:r>
      <w:r w:rsidR="0050175D">
        <w:rPr>
          <w:snapToGrid w:val="0"/>
          <w:sz w:val="24"/>
          <w:szCs w:val="24"/>
        </w:rPr>
        <w:t xml:space="preserve">a editaci </w:t>
      </w:r>
      <w:bookmarkStart w:id="0" w:name="_GoBack"/>
      <w:bookmarkEnd w:id="0"/>
      <w:r>
        <w:rPr>
          <w:snapToGrid w:val="0"/>
          <w:sz w:val="24"/>
          <w:szCs w:val="24"/>
        </w:rPr>
        <w:t>Hrabovských listů. Ve schváleném rozpočtu pouze částka za roznos. Nebylo kryto schváleným rozpočtem.</w:t>
      </w:r>
    </w:p>
    <w:p w14:paraId="396B54C1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31ED1C13" w14:textId="6189062F" w:rsidR="00965CA5" w:rsidRPr="00A538C6" w:rsidRDefault="00965CA5" w:rsidP="00965CA5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A538C6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snapToGrid w:val="0"/>
          <w:sz w:val="24"/>
          <w:u w:val="single"/>
        </w:rPr>
        <w:t>61</w:t>
      </w:r>
      <w:r w:rsidRPr="00A538C6">
        <w:rPr>
          <w:b/>
          <w:snapToGrid w:val="0"/>
          <w:sz w:val="24"/>
          <w:u w:val="single"/>
        </w:rPr>
        <w:t>/</w:t>
      </w:r>
      <w:r>
        <w:rPr>
          <w:b/>
          <w:snapToGrid w:val="0"/>
          <w:sz w:val="24"/>
          <w:u w:val="single"/>
        </w:rPr>
        <w:t>1319</w:t>
      </w:r>
      <w:r w:rsidRPr="00A538C6"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>
        <w:rPr>
          <w:b/>
          <w:i/>
          <w:snapToGrid w:val="0"/>
          <w:sz w:val="24"/>
          <w:szCs w:val="24"/>
          <w:u w:val="single"/>
        </w:rPr>
        <w:t>17.3.</w:t>
      </w:r>
      <w:r w:rsidRPr="00A538C6">
        <w:rPr>
          <w:b/>
          <w:i/>
          <w:snapToGrid w:val="0"/>
          <w:sz w:val="24"/>
          <w:szCs w:val="24"/>
          <w:u w:val="single"/>
        </w:rPr>
        <w:t>2021</w:t>
      </w:r>
      <w:proofErr w:type="gramEnd"/>
    </w:p>
    <w:p w14:paraId="33BE987F" w14:textId="77777777" w:rsidR="00965CA5" w:rsidRDefault="00965CA5" w:rsidP="00F3436C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52AE186B" w14:textId="77777777" w:rsidR="007970EE" w:rsidRDefault="007970EE" w:rsidP="00C23CB8">
      <w:pPr>
        <w:widowControl w:val="0"/>
        <w:jc w:val="both"/>
        <w:rPr>
          <w:snapToGrid w:val="0"/>
          <w:sz w:val="24"/>
        </w:rPr>
      </w:pPr>
    </w:p>
    <w:p w14:paraId="7BEB9948" w14:textId="77777777" w:rsidR="007970EE" w:rsidRDefault="007970EE" w:rsidP="00C23CB8">
      <w:pPr>
        <w:widowControl w:val="0"/>
        <w:jc w:val="both"/>
        <w:rPr>
          <w:snapToGrid w:val="0"/>
          <w:sz w:val="24"/>
        </w:rPr>
      </w:pPr>
    </w:p>
    <w:p w14:paraId="41125556" w14:textId="77777777" w:rsidR="00C23CB8" w:rsidRDefault="00C23CB8" w:rsidP="00C23CB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65E52EE" w14:textId="77777777" w:rsidR="00C23CB8" w:rsidRDefault="00C23CB8" w:rsidP="00C23CB8">
      <w:pPr>
        <w:jc w:val="both"/>
        <w:rPr>
          <w:snapToGrid w:val="0"/>
          <w:sz w:val="24"/>
        </w:rPr>
      </w:pPr>
      <w:r w:rsidRPr="00C23CB8">
        <w:rPr>
          <w:b/>
          <w:snapToGrid w:val="0"/>
          <w:sz w:val="24"/>
        </w:rPr>
        <w:t>rozpočtové opatření městského obvodu Hrabová č. 4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6BA02995" w14:textId="77777777" w:rsidR="00C23CB8" w:rsidRPr="0077659D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7A683103" w14:textId="77777777" w:rsidR="00C23CB8" w:rsidRPr="0077659D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C23CB8" w:rsidRPr="0077659D" w14:paraId="5A255807" w14:textId="77777777" w:rsidTr="0071073B">
        <w:tc>
          <w:tcPr>
            <w:tcW w:w="3936" w:type="dxa"/>
            <w:shd w:val="clear" w:color="auto" w:fill="auto"/>
          </w:tcPr>
          <w:p w14:paraId="0A2D31E9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3311, pol. 5222</w:t>
            </w:r>
          </w:p>
        </w:tc>
        <w:tc>
          <w:tcPr>
            <w:tcW w:w="2205" w:type="dxa"/>
            <w:shd w:val="clear" w:color="auto" w:fill="auto"/>
          </w:tcPr>
          <w:p w14:paraId="02E067D4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75FBDB9F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  <w:r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  <w:tr w:rsidR="00C23CB8" w:rsidRPr="0077659D" w14:paraId="72D4D5CC" w14:textId="77777777" w:rsidTr="0071073B">
        <w:tc>
          <w:tcPr>
            <w:tcW w:w="3936" w:type="dxa"/>
            <w:shd w:val="clear" w:color="auto" w:fill="auto"/>
          </w:tcPr>
          <w:p w14:paraId="65AED949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3319, pol. 5222</w:t>
            </w:r>
          </w:p>
        </w:tc>
        <w:tc>
          <w:tcPr>
            <w:tcW w:w="2205" w:type="dxa"/>
            <w:shd w:val="clear" w:color="auto" w:fill="auto"/>
          </w:tcPr>
          <w:p w14:paraId="7FD2B010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50B96141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5 tis. Kč</w:t>
            </w:r>
          </w:p>
        </w:tc>
      </w:tr>
      <w:tr w:rsidR="00C23CB8" w:rsidRPr="0077659D" w14:paraId="215F920C" w14:textId="77777777" w:rsidTr="0071073B">
        <w:tc>
          <w:tcPr>
            <w:tcW w:w="3936" w:type="dxa"/>
            <w:shd w:val="clear" w:color="auto" w:fill="auto"/>
          </w:tcPr>
          <w:p w14:paraId="6A1AF57B" w14:textId="52F62245" w:rsidR="00C23CB8" w:rsidRDefault="00C23CB8" w:rsidP="00C23CB8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3419, pol. 5222</w:t>
            </w:r>
          </w:p>
        </w:tc>
        <w:tc>
          <w:tcPr>
            <w:tcW w:w="2205" w:type="dxa"/>
            <w:shd w:val="clear" w:color="auto" w:fill="auto"/>
          </w:tcPr>
          <w:p w14:paraId="274871FC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2149A585" w14:textId="77777777" w:rsidR="00C23CB8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 tis. Kč</w:t>
            </w:r>
          </w:p>
        </w:tc>
      </w:tr>
      <w:tr w:rsidR="00C23CB8" w:rsidRPr="0077659D" w14:paraId="580269BD" w14:textId="77777777" w:rsidTr="0071073B">
        <w:tc>
          <w:tcPr>
            <w:tcW w:w="3936" w:type="dxa"/>
            <w:shd w:val="clear" w:color="auto" w:fill="auto"/>
          </w:tcPr>
          <w:p w14:paraId="6A7288B5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5222</w:t>
            </w:r>
          </w:p>
        </w:tc>
        <w:tc>
          <w:tcPr>
            <w:tcW w:w="2205" w:type="dxa"/>
            <w:shd w:val="clear" w:color="auto" w:fill="auto"/>
          </w:tcPr>
          <w:p w14:paraId="46F38A5B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080F8F8B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45 tis. Kč</w:t>
            </w:r>
          </w:p>
        </w:tc>
      </w:tr>
      <w:tr w:rsidR="00C23CB8" w:rsidRPr="0077659D" w14:paraId="38F643FC" w14:textId="77777777" w:rsidTr="0071073B">
        <w:tc>
          <w:tcPr>
            <w:tcW w:w="3936" w:type="dxa"/>
            <w:shd w:val="clear" w:color="auto" w:fill="auto"/>
          </w:tcPr>
          <w:p w14:paraId="6F9F51DF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3900, pol. 5222</w:t>
            </w:r>
          </w:p>
        </w:tc>
        <w:tc>
          <w:tcPr>
            <w:tcW w:w="2205" w:type="dxa"/>
            <w:shd w:val="clear" w:color="auto" w:fill="auto"/>
          </w:tcPr>
          <w:p w14:paraId="4E14CC86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0EF71BE8" w14:textId="77777777" w:rsidR="00C23CB8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73 tis. Kč</w:t>
            </w:r>
          </w:p>
        </w:tc>
      </w:tr>
      <w:tr w:rsidR="00C23CB8" w:rsidRPr="0077659D" w14:paraId="2BDD006E" w14:textId="77777777" w:rsidTr="0071073B">
        <w:tc>
          <w:tcPr>
            <w:tcW w:w="3936" w:type="dxa"/>
            <w:shd w:val="clear" w:color="auto" w:fill="auto"/>
          </w:tcPr>
          <w:p w14:paraId="5A9AF6EF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3429, pol. 5222</w:t>
            </w:r>
          </w:p>
        </w:tc>
        <w:tc>
          <w:tcPr>
            <w:tcW w:w="2205" w:type="dxa"/>
            <w:shd w:val="clear" w:color="auto" w:fill="auto"/>
          </w:tcPr>
          <w:p w14:paraId="0600073E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4A2295E3" w14:textId="77777777" w:rsidR="00C23CB8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 tis. Kč</w:t>
            </w:r>
          </w:p>
        </w:tc>
      </w:tr>
      <w:tr w:rsidR="00C23CB8" w:rsidRPr="0077659D" w14:paraId="1EA5BDEA" w14:textId="77777777" w:rsidTr="0071073B">
        <w:tc>
          <w:tcPr>
            <w:tcW w:w="3936" w:type="dxa"/>
            <w:shd w:val="clear" w:color="auto" w:fill="auto"/>
          </w:tcPr>
          <w:p w14:paraId="58664311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5512, pol. 5229</w:t>
            </w:r>
          </w:p>
        </w:tc>
        <w:tc>
          <w:tcPr>
            <w:tcW w:w="2205" w:type="dxa"/>
            <w:shd w:val="clear" w:color="auto" w:fill="auto"/>
          </w:tcPr>
          <w:p w14:paraId="6627CB79" w14:textId="77777777" w:rsidR="00C23CB8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1FB5DB2B" w14:textId="77777777" w:rsidR="00C23CB8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</w:tbl>
    <w:p w14:paraId="577383D0" w14:textId="77777777" w:rsidR="00C23CB8" w:rsidRPr="0077659D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594992F" w14:textId="77777777" w:rsidR="00C23CB8" w:rsidRPr="0077659D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30C552A7" w14:textId="77777777" w:rsidR="00C23CB8" w:rsidRPr="0077659D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C23CB8" w:rsidRPr="0077659D" w14:paraId="76A12761" w14:textId="77777777" w:rsidTr="0071073B">
        <w:tc>
          <w:tcPr>
            <w:tcW w:w="3936" w:type="dxa"/>
            <w:shd w:val="clear" w:color="auto" w:fill="auto"/>
          </w:tcPr>
          <w:p w14:paraId="1D009B73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6409</w:t>
            </w:r>
            <w:r w:rsidRPr="0077659D"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5901</w:t>
            </w:r>
          </w:p>
        </w:tc>
        <w:tc>
          <w:tcPr>
            <w:tcW w:w="2205" w:type="dxa"/>
            <w:shd w:val="clear" w:color="auto" w:fill="auto"/>
          </w:tcPr>
          <w:p w14:paraId="3B5848E5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44F142EC" w14:textId="77777777" w:rsidR="00C23CB8" w:rsidRPr="0077659D" w:rsidRDefault="00C23CB8" w:rsidP="0071073B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378</w:t>
            </w:r>
            <w:r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1F70B7AA" w14:textId="77777777" w:rsidR="00C23CB8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FDA564E" w14:textId="77777777" w:rsidR="00C23CB8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262DE33A" w14:textId="77777777" w:rsidR="00C23CB8" w:rsidRDefault="00C23CB8" w:rsidP="00C23CB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4972E955" w14:textId="77777777" w:rsidR="00C23CB8" w:rsidRPr="00A90A70" w:rsidRDefault="00C23CB8" w:rsidP="00C23CB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Poskytnutí neinvestičních účelových dotací, převod z rezervy na jednotlivé § a pol. rozpočtové skladby.</w:t>
      </w:r>
    </w:p>
    <w:p w14:paraId="53F0D413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5904C880" w14:textId="77777777" w:rsidR="00F3436C" w:rsidRDefault="00F3436C" w:rsidP="00F3436C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24CE106F" w14:textId="2A6238D2" w:rsidR="00C020D9" w:rsidRPr="00A538C6" w:rsidRDefault="00C020D9" w:rsidP="00C020D9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A538C6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2D6D57">
        <w:rPr>
          <w:b/>
          <w:snapToGrid w:val="0"/>
          <w:sz w:val="24"/>
          <w:u w:val="single"/>
        </w:rPr>
        <w:t>62</w:t>
      </w:r>
      <w:r w:rsidR="00A538C6" w:rsidRPr="00A538C6">
        <w:rPr>
          <w:b/>
          <w:snapToGrid w:val="0"/>
          <w:sz w:val="24"/>
          <w:u w:val="single"/>
        </w:rPr>
        <w:t>/</w:t>
      </w:r>
      <w:r w:rsidR="002D6D57">
        <w:rPr>
          <w:b/>
          <w:snapToGrid w:val="0"/>
          <w:sz w:val="24"/>
          <w:u w:val="single"/>
        </w:rPr>
        <w:t>1337</w:t>
      </w:r>
      <w:r w:rsidRPr="00A538C6"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 w:rsidR="002D6D57">
        <w:rPr>
          <w:b/>
          <w:i/>
          <w:snapToGrid w:val="0"/>
          <w:sz w:val="24"/>
          <w:szCs w:val="24"/>
          <w:u w:val="single"/>
        </w:rPr>
        <w:t>31.3.</w:t>
      </w:r>
      <w:r w:rsidR="00A538C6" w:rsidRPr="00A538C6">
        <w:rPr>
          <w:b/>
          <w:i/>
          <w:snapToGrid w:val="0"/>
          <w:sz w:val="24"/>
          <w:szCs w:val="24"/>
          <w:u w:val="single"/>
        </w:rPr>
        <w:t>2021</w:t>
      </w:r>
      <w:proofErr w:type="gramEnd"/>
    </w:p>
    <w:p w14:paraId="6B39A8D6" w14:textId="77777777" w:rsidR="0097018B" w:rsidRDefault="0097018B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7C04DC06" w14:textId="77777777" w:rsidR="00A71BD5" w:rsidRDefault="00A71BD5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5F9987EC" w14:textId="77777777" w:rsidR="007970EE" w:rsidRDefault="007970EE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0005D2D" w14:textId="77777777" w:rsidR="007970EE" w:rsidRDefault="007970EE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4903452A" w14:textId="77777777" w:rsidR="007970EE" w:rsidRDefault="007970EE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23C27"/>
    <w:rsid w:val="0008363D"/>
    <w:rsid w:val="0009106A"/>
    <w:rsid w:val="000B7C8D"/>
    <w:rsid w:val="000C5D86"/>
    <w:rsid w:val="0010191F"/>
    <w:rsid w:val="00125972"/>
    <w:rsid w:val="0015488D"/>
    <w:rsid w:val="00154AF7"/>
    <w:rsid w:val="00191D65"/>
    <w:rsid w:val="00196602"/>
    <w:rsid w:val="001A0F0D"/>
    <w:rsid w:val="001B053E"/>
    <w:rsid w:val="001E5A58"/>
    <w:rsid w:val="002125A7"/>
    <w:rsid w:val="00215A5F"/>
    <w:rsid w:val="002300C5"/>
    <w:rsid w:val="00243764"/>
    <w:rsid w:val="00281521"/>
    <w:rsid w:val="00284445"/>
    <w:rsid w:val="002D30DC"/>
    <w:rsid w:val="002D6D57"/>
    <w:rsid w:val="00302DF7"/>
    <w:rsid w:val="00305C6F"/>
    <w:rsid w:val="00305E29"/>
    <w:rsid w:val="00332012"/>
    <w:rsid w:val="00336EF6"/>
    <w:rsid w:val="00354EA9"/>
    <w:rsid w:val="00363B56"/>
    <w:rsid w:val="003653B9"/>
    <w:rsid w:val="00370C2E"/>
    <w:rsid w:val="003712C4"/>
    <w:rsid w:val="00385301"/>
    <w:rsid w:val="00401F2C"/>
    <w:rsid w:val="004041A8"/>
    <w:rsid w:val="00431A52"/>
    <w:rsid w:val="00447405"/>
    <w:rsid w:val="004576AB"/>
    <w:rsid w:val="00464DDE"/>
    <w:rsid w:val="0046576A"/>
    <w:rsid w:val="00490159"/>
    <w:rsid w:val="004A6949"/>
    <w:rsid w:val="004A7526"/>
    <w:rsid w:val="004B175E"/>
    <w:rsid w:val="004C45D5"/>
    <w:rsid w:val="004E6F9E"/>
    <w:rsid w:val="004F0037"/>
    <w:rsid w:val="004F7BAA"/>
    <w:rsid w:val="0050175D"/>
    <w:rsid w:val="0052535F"/>
    <w:rsid w:val="00532188"/>
    <w:rsid w:val="0056201F"/>
    <w:rsid w:val="00562D17"/>
    <w:rsid w:val="00570E70"/>
    <w:rsid w:val="005964CC"/>
    <w:rsid w:val="005C0F31"/>
    <w:rsid w:val="005D64A7"/>
    <w:rsid w:val="005D6B0D"/>
    <w:rsid w:val="005E55EE"/>
    <w:rsid w:val="006005F0"/>
    <w:rsid w:val="00613EA6"/>
    <w:rsid w:val="00616240"/>
    <w:rsid w:val="00635B0E"/>
    <w:rsid w:val="006422EF"/>
    <w:rsid w:val="006464AC"/>
    <w:rsid w:val="00656023"/>
    <w:rsid w:val="00666609"/>
    <w:rsid w:val="0067478F"/>
    <w:rsid w:val="006838B4"/>
    <w:rsid w:val="006B625B"/>
    <w:rsid w:val="006D287E"/>
    <w:rsid w:val="006D7D40"/>
    <w:rsid w:val="007038BC"/>
    <w:rsid w:val="00735988"/>
    <w:rsid w:val="00736970"/>
    <w:rsid w:val="00753C37"/>
    <w:rsid w:val="00764668"/>
    <w:rsid w:val="0078792E"/>
    <w:rsid w:val="007970EE"/>
    <w:rsid w:val="007C3771"/>
    <w:rsid w:val="00803963"/>
    <w:rsid w:val="00812884"/>
    <w:rsid w:val="00892141"/>
    <w:rsid w:val="00901BC0"/>
    <w:rsid w:val="00953EFD"/>
    <w:rsid w:val="00965CA5"/>
    <w:rsid w:val="00967D1F"/>
    <w:rsid w:val="0097018B"/>
    <w:rsid w:val="00976B01"/>
    <w:rsid w:val="009A5C8B"/>
    <w:rsid w:val="009B17F3"/>
    <w:rsid w:val="00A17928"/>
    <w:rsid w:val="00A23E66"/>
    <w:rsid w:val="00A34069"/>
    <w:rsid w:val="00A47DCA"/>
    <w:rsid w:val="00A538C6"/>
    <w:rsid w:val="00A675AC"/>
    <w:rsid w:val="00A71BD5"/>
    <w:rsid w:val="00A742D0"/>
    <w:rsid w:val="00A83133"/>
    <w:rsid w:val="00AB05CB"/>
    <w:rsid w:val="00AB3A81"/>
    <w:rsid w:val="00B02E8B"/>
    <w:rsid w:val="00B05451"/>
    <w:rsid w:val="00B1353F"/>
    <w:rsid w:val="00B27C37"/>
    <w:rsid w:val="00B77771"/>
    <w:rsid w:val="00B813CF"/>
    <w:rsid w:val="00B96002"/>
    <w:rsid w:val="00BC3EF5"/>
    <w:rsid w:val="00BC7CAE"/>
    <w:rsid w:val="00BD32EE"/>
    <w:rsid w:val="00BE4137"/>
    <w:rsid w:val="00BE5066"/>
    <w:rsid w:val="00BF5EB6"/>
    <w:rsid w:val="00C020D9"/>
    <w:rsid w:val="00C14D13"/>
    <w:rsid w:val="00C16C7E"/>
    <w:rsid w:val="00C23CB8"/>
    <w:rsid w:val="00C31A4F"/>
    <w:rsid w:val="00C54422"/>
    <w:rsid w:val="00C63800"/>
    <w:rsid w:val="00C67DF5"/>
    <w:rsid w:val="00CD58D7"/>
    <w:rsid w:val="00CD5A35"/>
    <w:rsid w:val="00CF2BBF"/>
    <w:rsid w:val="00D02433"/>
    <w:rsid w:val="00D21D37"/>
    <w:rsid w:val="00D25782"/>
    <w:rsid w:val="00D465D7"/>
    <w:rsid w:val="00D47A89"/>
    <w:rsid w:val="00DF7FF4"/>
    <w:rsid w:val="00E06806"/>
    <w:rsid w:val="00E2186D"/>
    <w:rsid w:val="00E378E6"/>
    <w:rsid w:val="00E47278"/>
    <w:rsid w:val="00E665B8"/>
    <w:rsid w:val="00EC0C4B"/>
    <w:rsid w:val="00EC29AD"/>
    <w:rsid w:val="00EE53D7"/>
    <w:rsid w:val="00F3436C"/>
    <w:rsid w:val="00F412E1"/>
    <w:rsid w:val="00F51D62"/>
    <w:rsid w:val="00F60788"/>
    <w:rsid w:val="00F63895"/>
    <w:rsid w:val="00FA11F5"/>
    <w:rsid w:val="00FB104E"/>
    <w:rsid w:val="00FB31C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149</cp:revision>
  <cp:lastPrinted>2021-04-19T06:52:00Z</cp:lastPrinted>
  <dcterms:created xsi:type="dcterms:W3CDTF">2018-05-30T09:33:00Z</dcterms:created>
  <dcterms:modified xsi:type="dcterms:W3CDTF">2021-04-21T07:44:00Z</dcterms:modified>
</cp:coreProperties>
</file>