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60DA" w14:textId="451B97B3" w:rsidR="00104149" w:rsidRDefault="008A4ED4" w:rsidP="00E43997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Zastupitelstvu</w:t>
      </w:r>
      <w:r w:rsidR="00E6583C">
        <w:rPr>
          <w:bCs/>
          <w:snapToGrid w:val="0"/>
        </w:rPr>
        <w:t xml:space="preserve"> městského obvodu Hrabová je předkládán k</w:t>
      </w:r>
      <w:r w:rsidR="00104149">
        <w:rPr>
          <w:bCs/>
          <w:snapToGrid w:val="0"/>
        </w:rPr>
        <w:t> </w:t>
      </w:r>
      <w:r w:rsidR="00E6583C">
        <w:rPr>
          <w:bCs/>
          <w:snapToGrid w:val="0"/>
        </w:rPr>
        <w:t>projednání</w:t>
      </w:r>
      <w:r w:rsidR="00104149">
        <w:rPr>
          <w:bCs/>
          <w:snapToGrid w:val="0"/>
        </w:rPr>
        <w:t xml:space="preserve"> materiál plnění a čerpání rozpočtu s</w:t>
      </w:r>
      <w:r w:rsidR="00E6583C">
        <w:rPr>
          <w:bCs/>
          <w:snapToGrid w:val="0"/>
        </w:rPr>
        <w:t xml:space="preserve">tatutárního města Ostravy, městského obvodu Hrabová za </w:t>
      </w:r>
      <w:r w:rsidR="00104149">
        <w:rPr>
          <w:bCs/>
          <w:snapToGrid w:val="0"/>
        </w:rPr>
        <w:t xml:space="preserve">období </w:t>
      </w:r>
      <w:r w:rsidR="00E43997">
        <w:rPr>
          <w:bCs/>
          <w:snapToGrid w:val="0"/>
        </w:rPr>
        <w:t>leden–březen</w:t>
      </w:r>
      <w:r w:rsidR="00104149">
        <w:rPr>
          <w:bCs/>
          <w:snapToGrid w:val="0"/>
        </w:rPr>
        <w:t xml:space="preserve"> 2024.</w:t>
      </w:r>
    </w:p>
    <w:p w14:paraId="0483CB31" w14:textId="77777777" w:rsidR="00104149" w:rsidRDefault="00104149" w:rsidP="00E43997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Plnění příjmů rozpočtu probíhá dle schváleného rozpočtu a plnění po konsolidaci je ve výši 15,22 %.</w:t>
      </w:r>
    </w:p>
    <w:p w14:paraId="56606C4D" w14:textId="6DEB5CFA" w:rsidR="00E6583C" w:rsidRDefault="00E43997" w:rsidP="00E43997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Pro srovnání, v loňském roce to bylo za stejné období 14,99 %</w:t>
      </w:r>
      <w:r w:rsidR="00E6583C">
        <w:rPr>
          <w:bCs/>
          <w:snapToGrid w:val="0"/>
        </w:rPr>
        <w:t>.</w:t>
      </w:r>
    </w:p>
    <w:p w14:paraId="2E9630FF" w14:textId="5A080CAD" w:rsidR="00E43997" w:rsidRDefault="00E43997" w:rsidP="00E43997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Čerpání výdajů rozpočtu je po konsolidaci 10,47 %, pro srovnání za stejné období roku 2023 to bylo  10,36 %.</w:t>
      </w:r>
    </w:p>
    <w:p w14:paraId="621E43FA" w14:textId="49427B87" w:rsidR="00A25144" w:rsidRDefault="00A25144" w:rsidP="00E43997">
      <w:pPr>
        <w:spacing w:line="360" w:lineRule="auto"/>
        <w:jc w:val="both"/>
        <w:rPr>
          <w:bCs/>
          <w:snapToGrid w:val="0"/>
        </w:rPr>
      </w:pPr>
      <w:r w:rsidRPr="00A25144">
        <w:rPr>
          <w:bCs/>
          <w:snapToGrid w:val="0"/>
        </w:rPr>
        <w:t>Hospodaření městského obvodu Hrabová probíh</w:t>
      </w:r>
      <w:r>
        <w:rPr>
          <w:bCs/>
          <w:snapToGrid w:val="0"/>
        </w:rPr>
        <w:t>á</w:t>
      </w:r>
      <w:r w:rsidRPr="00A25144">
        <w:rPr>
          <w:bCs/>
          <w:snapToGrid w:val="0"/>
        </w:rPr>
        <w:t xml:space="preserve"> podle řádně schváleného rozpočtu, který byl v</w:t>
      </w:r>
      <w:r>
        <w:rPr>
          <w:bCs/>
          <w:snapToGrid w:val="0"/>
        </w:rPr>
        <w:t xml:space="preserve">e sledovaném období </w:t>
      </w:r>
      <w:r w:rsidRPr="00A25144">
        <w:rPr>
          <w:bCs/>
          <w:snapToGrid w:val="0"/>
        </w:rPr>
        <w:t>upravován na základě rozpočtových opatření. Celkem byl</w:t>
      </w:r>
      <w:r>
        <w:rPr>
          <w:bCs/>
          <w:snapToGrid w:val="0"/>
        </w:rPr>
        <w:t>a</w:t>
      </w:r>
      <w:r w:rsidRPr="00A25144">
        <w:rPr>
          <w:bCs/>
          <w:snapToGrid w:val="0"/>
        </w:rPr>
        <w:t xml:space="preserve"> v</w:t>
      </w:r>
      <w:r>
        <w:rPr>
          <w:bCs/>
          <w:snapToGrid w:val="0"/>
        </w:rPr>
        <w:t xml:space="preserve"> období leden–březen 2024 provedena 2 rozpočtová opatření </w:t>
      </w:r>
      <w:proofErr w:type="spellStart"/>
      <w:r>
        <w:rPr>
          <w:bCs/>
          <w:snapToGrid w:val="0"/>
        </w:rPr>
        <w:t>MOb</w:t>
      </w:r>
      <w:proofErr w:type="spellEnd"/>
      <w:r>
        <w:rPr>
          <w:bCs/>
          <w:snapToGrid w:val="0"/>
        </w:rPr>
        <w:t xml:space="preserve"> Hrabová a 6 rozpočtových opatření byla provedena na základě rozhodnutí města Ostravy.</w:t>
      </w:r>
    </w:p>
    <w:p w14:paraId="003A8259" w14:textId="77777777" w:rsidR="00A25144" w:rsidRDefault="00A25144" w:rsidP="00E43997">
      <w:pPr>
        <w:spacing w:line="360" w:lineRule="auto"/>
        <w:jc w:val="both"/>
        <w:rPr>
          <w:bCs/>
          <w:snapToGrid w:val="0"/>
        </w:rPr>
      </w:pPr>
    </w:p>
    <w:p w14:paraId="246B979F" w14:textId="77777777" w:rsidR="008A4ED4" w:rsidRDefault="00494552" w:rsidP="00E43997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>Plnění a čerpání rozpočtu za období leden–březen 2024 projedn</w:t>
      </w:r>
      <w:r w:rsidR="008A4ED4">
        <w:rPr>
          <w:bCs/>
          <w:snapToGrid w:val="0"/>
        </w:rPr>
        <w:t>al</w:t>
      </w:r>
      <w:r>
        <w:rPr>
          <w:bCs/>
          <w:snapToGrid w:val="0"/>
        </w:rPr>
        <w:t xml:space="preserve"> finanční výbor </w:t>
      </w:r>
      <w:r w:rsidR="008A4ED4">
        <w:rPr>
          <w:bCs/>
          <w:snapToGrid w:val="0"/>
        </w:rPr>
        <w:t>dne 22.5.2024.</w:t>
      </w:r>
    </w:p>
    <w:p w14:paraId="1C9A4BBE" w14:textId="77777777" w:rsidR="00494552" w:rsidRDefault="00494552" w:rsidP="00E43997">
      <w:pPr>
        <w:spacing w:line="360" w:lineRule="auto"/>
        <w:jc w:val="both"/>
        <w:rPr>
          <w:bCs/>
          <w:snapToGrid w:val="0"/>
        </w:rPr>
      </w:pPr>
    </w:p>
    <w:p w14:paraId="0A3F649D" w14:textId="77777777" w:rsidR="00E43997" w:rsidRDefault="00E43997" w:rsidP="00B45B8E">
      <w:pPr>
        <w:spacing w:line="360" w:lineRule="auto"/>
        <w:jc w:val="both"/>
        <w:rPr>
          <w:bCs/>
          <w:snapToGrid w:val="0"/>
        </w:rPr>
      </w:pPr>
    </w:p>
    <w:p w14:paraId="7ECF0904" w14:textId="77777777" w:rsidR="005168D9" w:rsidRDefault="005168D9" w:rsidP="00B45B8E">
      <w:pPr>
        <w:spacing w:line="360" w:lineRule="auto"/>
        <w:jc w:val="both"/>
        <w:rPr>
          <w:bCs/>
          <w:snapToGrid w:val="0"/>
        </w:rPr>
      </w:pPr>
    </w:p>
    <w:p w14:paraId="39974E6D" w14:textId="6799D8BC" w:rsidR="00B45B8E" w:rsidRDefault="00E6583C" w:rsidP="005168D9">
      <w:pPr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</w:p>
    <w:p w14:paraId="6E45EF96" w14:textId="77777777" w:rsidR="009E597E" w:rsidRDefault="009E597E" w:rsidP="00B45B8E">
      <w:pPr>
        <w:spacing w:line="360" w:lineRule="auto"/>
        <w:jc w:val="both"/>
      </w:pPr>
    </w:p>
    <w:sectPr w:rsidR="009E597E" w:rsidSect="002E00AE">
      <w:headerReference w:type="default" r:id="rId7"/>
      <w:footerReference w:type="even" r:id="rId8"/>
      <w:footerReference w:type="default" r:id="rId9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6340" w14:textId="77777777" w:rsidR="007E007D" w:rsidRDefault="007E007D">
      <w:r>
        <w:separator/>
      </w:r>
    </w:p>
  </w:endnote>
  <w:endnote w:type="continuationSeparator" w:id="0">
    <w:p w14:paraId="614E0BF8" w14:textId="77777777" w:rsidR="007E007D" w:rsidRDefault="007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3564" w14:textId="77777777" w:rsidR="007E007D" w:rsidRDefault="007E007D">
      <w:r>
        <w:separator/>
      </w:r>
    </w:p>
  </w:footnote>
  <w:footnote w:type="continuationSeparator" w:id="0">
    <w:p w14:paraId="0463FCE3" w14:textId="77777777" w:rsidR="007E007D" w:rsidRDefault="007E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2117052C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471A9D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CFD"/>
    <w:multiLevelType w:val="hybridMultilevel"/>
    <w:tmpl w:val="0BBA4CA6"/>
    <w:lvl w:ilvl="0" w:tplc="277AD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487"/>
    <w:multiLevelType w:val="hybridMultilevel"/>
    <w:tmpl w:val="1B8AC306"/>
    <w:lvl w:ilvl="0" w:tplc="A17EE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6194">
    <w:abstractNumId w:val="0"/>
  </w:num>
  <w:num w:numId="2" w16cid:durableId="219101894">
    <w:abstractNumId w:val="2"/>
  </w:num>
  <w:num w:numId="3" w16cid:durableId="2041780782">
    <w:abstractNumId w:val="1"/>
  </w:num>
  <w:num w:numId="4" w16cid:durableId="102787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3F1"/>
    <w:rsid w:val="00004665"/>
    <w:rsid w:val="000062CD"/>
    <w:rsid w:val="0004620C"/>
    <w:rsid w:val="00047005"/>
    <w:rsid w:val="00054F4F"/>
    <w:rsid w:val="0006276A"/>
    <w:rsid w:val="0006317B"/>
    <w:rsid w:val="0006723C"/>
    <w:rsid w:val="0007031A"/>
    <w:rsid w:val="0008400D"/>
    <w:rsid w:val="00085FD2"/>
    <w:rsid w:val="000924F3"/>
    <w:rsid w:val="00095FF0"/>
    <w:rsid w:val="000B31AB"/>
    <w:rsid w:val="000C26AF"/>
    <w:rsid w:val="000C5E42"/>
    <w:rsid w:val="000C7816"/>
    <w:rsid w:val="000D0C56"/>
    <w:rsid w:val="000E182E"/>
    <w:rsid w:val="000E3A5E"/>
    <w:rsid w:val="000F4BD7"/>
    <w:rsid w:val="00101651"/>
    <w:rsid w:val="00104149"/>
    <w:rsid w:val="00115C74"/>
    <w:rsid w:val="00116BE2"/>
    <w:rsid w:val="0011767B"/>
    <w:rsid w:val="001348F0"/>
    <w:rsid w:val="00143B6B"/>
    <w:rsid w:val="00147A3D"/>
    <w:rsid w:val="0015697B"/>
    <w:rsid w:val="00162676"/>
    <w:rsid w:val="00167C6F"/>
    <w:rsid w:val="00174097"/>
    <w:rsid w:val="001848CA"/>
    <w:rsid w:val="001979B2"/>
    <w:rsid w:val="001B0DE1"/>
    <w:rsid w:val="001C3AE2"/>
    <w:rsid w:val="001C70A2"/>
    <w:rsid w:val="001D1519"/>
    <w:rsid w:val="001E6B01"/>
    <w:rsid w:val="001F2277"/>
    <w:rsid w:val="001F2A36"/>
    <w:rsid w:val="00202495"/>
    <w:rsid w:val="002168F7"/>
    <w:rsid w:val="00216CF4"/>
    <w:rsid w:val="00231080"/>
    <w:rsid w:val="0023216F"/>
    <w:rsid w:val="00232FC7"/>
    <w:rsid w:val="00266598"/>
    <w:rsid w:val="00267D18"/>
    <w:rsid w:val="00273384"/>
    <w:rsid w:val="0028535F"/>
    <w:rsid w:val="002969A1"/>
    <w:rsid w:val="002A279B"/>
    <w:rsid w:val="002B6AC9"/>
    <w:rsid w:val="002C32FB"/>
    <w:rsid w:val="002E00AE"/>
    <w:rsid w:val="002E6C39"/>
    <w:rsid w:val="002F2162"/>
    <w:rsid w:val="003017B2"/>
    <w:rsid w:val="00311815"/>
    <w:rsid w:val="00317E7A"/>
    <w:rsid w:val="00320F7B"/>
    <w:rsid w:val="003328F0"/>
    <w:rsid w:val="003717E8"/>
    <w:rsid w:val="0037540E"/>
    <w:rsid w:val="00384467"/>
    <w:rsid w:val="003B0CAA"/>
    <w:rsid w:val="003B6ABD"/>
    <w:rsid w:val="003C22E2"/>
    <w:rsid w:val="003C3E24"/>
    <w:rsid w:val="003C3E81"/>
    <w:rsid w:val="003C7DD6"/>
    <w:rsid w:val="003D5A8F"/>
    <w:rsid w:val="003E0EB2"/>
    <w:rsid w:val="003F0C5B"/>
    <w:rsid w:val="0040351E"/>
    <w:rsid w:val="00407F9B"/>
    <w:rsid w:val="00412B0D"/>
    <w:rsid w:val="004230B5"/>
    <w:rsid w:val="004547B7"/>
    <w:rsid w:val="004675E6"/>
    <w:rsid w:val="00471A9D"/>
    <w:rsid w:val="00477A9A"/>
    <w:rsid w:val="00486B64"/>
    <w:rsid w:val="00494552"/>
    <w:rsid w:val="00495721"/>
    <w:rsid w:val="004A266F"/>
    <w:rsid w:val="004B599C"/>
    <w:rsid w:val="004E08C2"/>
    <w:rsid w:val="004E1764"/>
    <w:rsid w:val="004E3081"/>
    <w:rsid w:val="004E4010"/>
    <w:rsid w:val="004E520A"/>
    <w:rsid w:val="004F3DF6"/>
    <w:rsid w:val="004F7073"/>
    <w:rsid w:val="00506A51"/>
    <w:rsid w:val="00515B81"/>
    <w:rsid w:val="005168D9"/>
    <w:rsid w:val="00517F40"/>
    <w:rsid w:val="00527954"/>
    <w:rsid w:val="00546D0D"/>
    <w:rsid w:val="00552428"/>
    <w:rsid w:val="00563D9D"/>
    <w:rsid w:val="005853A3"/>
    <w:rsid w:val="005966FD"/>
    <w:rsid w:val="005A0B8B"/>
    <w:rsid w:val="005A0EDD"/>
    <w:rsid w:val="005B5BB4"/>
    <w:rsid w:val="005B73A2"/>
    <w:rsid w:val="005C05E6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12CA"/>
    <w:rsid w:val="0061472A"/>
    <w:rsid w:val="00615502"/>
    <w:rsid w:val="00616C64"/>
    <w:rsid w:val="0064155B"/>
    <w:rsid w:val="00656868"/>
    <w:rsid w:val="006731E6"/>
    <w:rsid w:val="00683B4A"/>
    <w:rsid w:val="00685822"/>
    <w:rsid w:val="00695CA5"/>
    <w:rsid w:val="006A171A"/>
    <w:rsid w:val="006B3D24"/>
    <w:rsid w:val="006B487D"/>
    <w:rsid w:val="006C0992"/>
    <w:rsid w:val="006F3E7B"/>
    <w:rsid w:val="00714D08"/>
    <w:rsid w:val="00716246"/>
    <w:rsid w:val="00716F45"/>
    <w:rsid w:val="00720D7E"/>
    <w:rsid w:val="00733D72"/>
    <w:rsid w:val="007422E7"/>
    <w:rsid w:val="00743440"/>
    <w:rsid w:val="007541AC"/>
    <w:rsid w:val="007650C4"/>
    <w:rsid w:val="00770B62"/>
    <w:rsid w:val="0077533C"/>
    <w:rsid w:val="00783154"/>
    <w:rsid w:val="00786AC0"/>
    <w:rsid w:val="007927CE"/>
    <w:rsid w:val="00794165"/>
    <w:rsid w:val="00794935"/>
    <w:rsid w:val="00794F06"/>
    <w:rsid w:val="007B39F7"/>
    <w:rsid w:val="007C16A1"/>
    <w:rsid w:val="007C5DBC"/>
    <w:rsid w:val="007E007D"/>
    <w:rsid w:val="007E235D"/>
    <w:rsid w:val="007E23C8"/>
    <w:rsid w:val="007F32DB"/>
    <w:rsid w:val="0081070D"/>
    <w:rsid w:val="00821688"/>
    <w:rsid w:val="00843D25"/>
    <w:rsid w:val="00846F38"/>
    <w:rsid w:val="00847406"/>
    <w:rsid w:val="00850D17"/>
    <w:rsid w:val="008633D0"/>
    <w:rsid w:val="00870D4E"/>
    <w:rsid w:val="00874525"/>
    <w:rsid w:val="0089627E"/>
    <w:rsid w:val="00897599"/>
    <w:rsid w:val="008A1195"/>
    <w:rsid w:val="008A3447"/>
    <w:rsid w:val="008A4ED4"/>
    <w:rsid w:val="008A5D70"/>
    <w:rsid w:val="008B059A"/>
    <w:rsid w:val="008C06B6"/>
    <w:rsid w:val="008C2073"/>
    <w:rsid w:val="008C3B92"/>
    <w:rsid w:val="008C70F5"/>
    <w:rsid w:val="008D1EA4"/>
    <w:rsid w:val="008D336E"/>
    <w:rsid w:val="008D606A"/>
    <w:rsid w:val="008D7C95"/>
    <w:rsid w:val="008E5FC0"/>
    <w:rsid w:val="008F36DC"/>
    <w:rsid w:val="008F38B2"/>
    <w:rsid w:val="008F7768"/>
    <w:rsid w:val="009015F7"/>
    <w:rsid w:val="00902FF8"/>
    <w:rsid w:val="009066BC"/>
    <w:rsid w:val="009254B6"/>
    <w:rsid w:val="0093208D"/>
    <w:rsid w:val="00984A78"/>
    <w:rsid w:val="00994160"/>
    <w:rsid w:val="009A1B48"/>
    <w:rsid w:val="009A2FA3"/>
    <w:rsid w:val="009A3FB1"/>
    <w:rsid w:val="009B057E"/>
    <w:rsid w:val="009B11B9"/>
    <w:rsid w:val="009B487C"/>
    <w:rsid w:val="009C55EF"/>
    <w:rsid w:val="009D02C7"/>
    <w:rsid w:val="009E50FF"/>
    <w:rsid w:val="009E597E"/>
    <w:rsid w:val="00A132E6"/>
    <w:rsid w:val="00A23D59"/>
    <w:rsid w:val="00A25144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3E22"/>
    <w:rsid w:val="00AB6EB1"/>
    <w:rsid w:val="00AD5B95"/>
    <w:rsid w:val="00AE5D3B"/>
    <w:rsid w:val="00AF1DE9"/>
    <w:rsid w:val="00B333A6"/>
    <w:rsid w:val="00B343CD"/>
    <w:rsid w:val="00B4485A"/>
    <w:rsid w:val="00B45B8E"/>
    <w:rsid w:val="00B52AB8"/>
    <w:rsid w:val="00B536B5"/>
    <w:rsid w:val="00B53C36"/>
    <w:rsid w:val="00B80BB9"/>
    <w:rsid w:val="00B87F79"/>
    <w:rsid w:val="00B93EAC"/>
    <w:rsid w:val="00BC5567"/>
    <w:rsid w:val="00BD5F5A"/>
    <w:rsid w:val="00BE5DBB"/>
    <w:rsid w:val="00BF0569"/>
    <w:rsid w:val="00BF6FF2"/>
    <w:rsid w:val="00C03CE4"/>
    <w:rsid w:val="00C06996"/>
    <w:rsid w:val="00C26C0A"/>
    <w:rsid w:val="00C3156E"/>
    <w:rsid w:val="00C543B1"/>
    <w:rsid w:val="00C62FE7"/>
    <w:rsid w:val="00C64A27"/>
    <w:rsid w:val="00C67FA2"/>
    <w:rsid w:val="00C91862"/>
    <w:rsid w:val="00CA3CFE"/>
    <w:rsid w:val="00CA5DAD"/>
    <w:rsid w:val="00CA70C7"/>
    <w:rsid w:val="00CC2040"/>
    <w:rsid w:val="00CC4007"/>
    <w:rsid w:val="00CD22EE"/>
    <w:rsid w:val="00CD2EB9"/>
    <w:rsid w:val="00CD6405"/>
    <w:rsid w:val="00CE34F1"/>
    <w:rsid w:val="00CE48D4"/>
    <w:rsid w:val="00CE5F0F"/>
    <w:rsid w:val="00CF34CF"/>
    <w:rsid w:val="00D14F73"/>
    <w:rsid w:val="00D16DDB"/>
    <w:rsid w:val="00D17B82"/>
    <w:rsid w:val="00D23351"/>
    <w:rsid w:val="00D4413B"/>
    <w:rsid w:val="00D452D9"/>
    <w:rsid w:val="00D46808"/>
    <w:rsid w:val="00D5582D"/>
    <w:rsid w:val="00D71112"/>
    <w:rsid w:val="00D73604"/>
    <w:rsid w:val="00D7430A"/>
    <w:rsid w:val="00D74E41"/>
    <w:rsid w:val="00D77ACF"/>
    <w:rsid w:val="00D87922"/>
    <w:rsid w:val="00D90131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42E9D"/>
    <w:rsid w:val="00E43997"/>
    <w:rsid w:val="00E5206B"/>
    <w:rsid w:val="00E54933"/>
    <w:rsid w:val="00E6583C"/>
    <w:rsid w:val="00E65903"/>
    <w:rsid w:val="00E77070"/>
    <w:rsid w:val="00E96757"/>
    <w:rsid w:val="00EA1990"/>
    <w:rsid w:val="00EA2DA1"/>
    <w:rsid w:val="00EC246A"/>
    <w:rsid w:val="00EC436D"/>
    <w:rsid w:val="00EC7051"/>
    <w:rsid w:val="00ED54EF"/>
    <w:rsid w:val="00F01142"/>
    <w:rsid w:val="00F0118F"/>
    <w:rsid w:val="00F02708"/>
    <w:rsid w:val="00F34699"/>
    <w:rsid w:val="00F41C10"/>
    <w:rsid w:val="00F64AC1"/>
    <w:rsid w:val="00F87E4E"/>
    <w:rsid w:val="00F93EF1"/>
    <w:rsid w:val="00F94447"/>
    <w:rsid w:val="00FA671A"/>
    <w:rsid w:val="00FB39E1"/>
    <w:rsid w:val="00FB75DE"/>
    <w:rsid w:val="00FC0FE0"/>
    <w:rsid w:val="00FC10A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  <w:style w:type="paragraph" w:customStyle="1" w:styleId="Default">
    <w:name w:val="Default"/>
    <w:rsid w:val="0011767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871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Ziobrová Jana</cp:lastModifiedBy>
  <cp:revision>66</cp:revision>
  <cp:lastPrinted>2021-10-27T12:32:00Z</cp:lastPrinted>
  <dcterms:created xsi:type="dcterms:W3CDTF">2024-03-07T06:20:00Z</dcterms:created>
  <dcterms:modified xsi:type="dcterms:W3CDTF">2024-05-23T07:51:00Z</dcterms:modified>
</cp:coreProperties>
</file>