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8981" w14:textId="0E4FC2DE" w:rsidR="00874525" w:rsidRDefault="00874525" w:rsidP="00273384">
      <w:pPr>
        <w:jc w:val="both"/>
      </w:pPr>
    </w:p>
    <w:p w14:paraId="636E2255" w14:textId="77777777" w:rsidR="00EF3DFF" w:rsidRDefault="00EF3DFF" w:rsidP="00273384">
      <w:pPr>
        <w:jc w:val="both"/>
      </w:pPr>
    </w:p>
    <w:p w14:paraId="675EF11E" w14:textId="25E87E5C" w:rsidR="003A6DCB" w:rsidRDefault="00067683" w:rsidP="00EF3DFF">
      <w:pPr>
        <w:widowControl w:val="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Darovací smlouva na pozemek parc.č. 1410, ul. Slínová</w:t>
      </w:r>
    </w:p>
    <w:p w14:paraId="30D386E0" w14:textId="77777777" w:rsidR="009901BE" w:rsidRDefault="009901BE" w:rsidP="00EF3DFF">
      <w:pPr>
        <w:widowControl w:val="0"/>
        <w:jc w:val="both"/>
        <w:rPr>
          <w:snapToGrid w:val="0"/>
        </w:rPr>
      </w:pPr>
    </w:p>
    <w:p w14:paraId="787D95CF" w14:textId="7A1379E9" w:rsidR="006D0C9E" w:rsidRDefault="006D0C9E" w:rsidP="006D0C9E">
      <w:pPr>
        <w:widowControl w:val="0"/>
        <w:spacing w:before="120"/>
        <w:jc w:val="both"/>
        <w:rPr>
          <w:sz w:val="22"/>
          <w:szCs w:val="22"/>
        </w:rPr>
      </w:pPr>
      <w:r w:rsidRPr="00C93836">
        <w:rPr>
          <w:sz w:val="22"/>
          <w:szCs w:val="22"/>
        </w:rPr>
        <w:t>MOb</w:t>
      </w:r>
      <w:r>
        <w:rPr>
          <w:sz w:val="22"/>
          <w:szCs w:val="22"/>
        </w:rPr>
        <w:t xml:space="preserve"> Hrabová</w:t>
      </w:r>
      <w:r w:rsidRPr="00C938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dne 13.2.2023 </w:t>
      </w:r>
      <w:r w:rsidRPr="00C93836">
        <w:rPr>
          <w:sz w:val="22"/>
          <w:szCs w:val="22"/>
        </w:rPr>
        <w:t>oslovil</w:t>
      </w:r>
      <w:r>
        <w:rPr>
          <w:sz w:val="22"/>
          <w:szCs w:val="22"/>
        </w:rPr>
        <w:t>a paní Božena Gondková, tehdejší spoluvlastníce pozemku, a nabídla svoji 1/3 pozemku darem.</w:t>
      </w:r>
    </w:p>
    <w:p w14:paraId="04E918FE" w14:textId="77777777" w:rsidR="006D0C9E" w:rsidRDefault="006D0C9E" w:rsidP="006D0C9E">
      <w:pPr>
        <w:widowControl w:val="0"/>
        <w:spacing w:before="120"/>
        <w:jc w:val="both"/>
        <w:rPr>
          <w:sz w:val="22"/>
          <w:szCs w:val="22"/>
        </w:rPr>
      </w:pPr>
      <w:r w:rsidRPr="00693C5A">
        <w:rPr>
          <w:sz w:val="22"/>
          <w:szCs w:val="22"/>
        </w:rPr>
        <w:t xml:space="preserve">Zastupitelstvo městského obvodu Hrabová usnesením č. </w:t>
      </w:r>
      <w:r>
        <w:rPr>
          <w:sz w:val="22"/>
          <w:szCs w:val="22"/>
        </w:rPr>
        <w:t xml:space="preserve">3/39.) </w:t>
      </w:r>
      <w:r w:rsidRPr="00693C5A">
        <w:rPr>
          <w:sz w:val="22"/>
          <w:szCs w:val="22"/>
        </w:rPr>
        <w:t xml:space="preserve">ze dne </w:t>
      </w:r>
      <w:r>
        <w:rPr>
          <w:sz w:val="22"/>
          <w:szCs w:val="22"/>
        </w:rPr>
        <w:t>13</w:t>
      </w:r>
      <w:r w:rsidRPr="00693C5A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93C5A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Pr="00693C5A">
        <w:rPr>
          <w:sz w:val="22"/>
          <w:szCs w:val="22"/>
        </w:rPr>
        <w:t xml:space="preserve"> souhlasilo s</w:t>
      </w:r>
      <w:r>
        <w:rPr>
          <w:sz w:val="22"/>
          <w:szCs w:val="22"/>
        </w:rPr>
        <w:t> přijetím daru</w:t>
      </w:r>
      <w:r w:rsidRPr="00693C5A">
        <w:rPr>
          <w:sz w:val="22"/>
          <w:szCs w:val="22"/>
        </w:rPr>
        <w:t>.</w:t>
      </w:r>
    </w:p>
    <w:p w14:paraId="7D70863C" w14:textId="77777777" w:rsidR="006D0C9E" w:rsidRDefault="006D0C9E" w:rsidP="006D0C9E">
      <w:pPr>
        <w:widowControl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Rada města Ostravy usnesením č. 01221/RM2226/24 ze dne 11.4.2023 vydala předchozí souhlas k bezúplatnému nabytí podílu ve výši 1/3 na pozemku parc.č. 1410.</w:t>
      </w:r>
    </w:p>
    <w:p w14:paraId="60DAB451" w14:textId="37618716" w:rsidR="006D0C9E" w:rsidRDefault="006D0C9E" w:rsidP="006D0C9E">
      <w:pPr>
        <w:widowControl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Paní Božena Gondková </w:t>
      </w:r>
      <w:proofErr w:type="gramStart"/>
      <w:r>
        <w:rPr>
          <w:sz w:val="22"/>
          <w:szCs w:val="22"/>
        </w:rPr>
        <w:t xml:space="preserve">zemřela </w:t>
      </w:r>
      <w:r w:rsidR="0055496F">
        <w:rPr>
          <w:sz w:val="22"/>
          <w:szCs w:val="22"/>
        </w:rPr>
        <w:t xml:space="preserve"> XXXXXXX</w:t>
      </w:r>
      <w:proofErr w:type="gramEnd"/>
      <w:r>
        <w:rPr>
          <w:sz w:val="22"/>
          <w:szCs w:val="22"/>
        </w:rPr>
        <w:t>, ale její syn pan Milan Gondek, nynější vlastník příslušné části pozemku, má rovněž v úmyslu tento darovat městskému obvodu Hrabová.</w:t>
      </w:r>
    </w:p>
    <w:p w14:paraId="41445F77" w14:textId="77777777" w:rsidR="006D0C9E" w:rsidRDefault="006D0C9E" w:rsidP="006D0C9E">
      <w:pPr>
        <w:widowControl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Městský obvod Hrabová oslovil i ostatní spoluvlastníky pozemku parc.č. 1410, Ing. Soňu Blablovou a pana Václava Gerolta. Oba souhlasí s darováním svých částí pozemku městskému obvodu Hrabová.</w:t>
      </w:r>
    </w:p>
    <w:p w14:paraId="6ED00F4E" w14:textId="50EC3176" w:rsidR="006D0C9E" w:rsidRDefault="006D0C9E" w:rsidP="006D0C9E">
      <w:pPr>
        <w:widowControl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Rada města Ostravy usnesením č. 03555/RM2226/58 ze dne 27.2.2024 vydala předchozí souhlas k bezúplatnému nabytí celého pozemku parc.č. 1410.</w:t>
      </w:r>
    </w:p>
    <w:p w14:paraId="35B7FF76" w14:textId="77777777" w:rsidR="006D0C9E" w:rsidRDefault="006D0C9E" w:rsidP="00EF3DFF">
      <w:pPr>
        <w:widowControl w:val="0"/>
        <w:jc w:val="both"/>
        <w:rPr>
          <w:snapToGrid w:val="0"/>
        </w:rPr>
      </w:pPr>
    </w:p>
    <w:p w14:paraId="22413A87" w14:textId="1CF69AE1" w:rsidR="00EF557E" w:rsidRDefault="00EF557E" w:rsidP="00EF3DFF">
      <w:pPr>
        <w:widowControl w:val="0"/>
        <w:jc w:val="both"/>
        <w:rPr>
          <w:snapToGrid w:val="0"/>
        </w:rPr>
      </w:pPr>
      <w:r>
        <w:rPr>
          <w:snapToGrid w:val="0"/>
        </w:rPr>
        <w:t>Rada MOb Hrabová souhlasila s uzavřením darovací smlouvy usnesením č. 814/RMOb-Hra/2226/48 ze dne 24.4.2024.</w:t>
      </w:r>
    </w:p>
    <w:p w14:paraId="6C4E8FFC" w14:textId="77777777" w:rsidR="00EF557E" w:rsidRDefault="00EF557E" w:rsidP="00EF3DFF">
      <w:pPr>
        <w:widowControl w:val="0"/>
        <w:jc w:val="both"/>
        <w:rPr>
          <w:snapToGrid w:val="0"/>
        </w:rPr>
      </w:pPr>
    </w:p>
    <w:p w14:paraId="030676E8" w14:textId="7E84F682" w:rsidR="006D0C9E" w:rsidRDefault="006D0C9E" w:rsidP="00EF3DFF">
      <w:pPr>
        <w:widowControl w:val="0"/>
        <w:jc w:val="both"/>
        <w:rPr>
          <w:snapToGrid w:val="0"/>
        </w:rPr>
      </w:pPr>
      <w:r>
        <w:rPr>
          <w:snapToGrid w:val="0"/>
        </w:rPr>
        <w:t>Současnými</w:t>
      </w:r>
      <w:r w:rsidR="00A63F51">
        <w:rPr>
          <w:snapToGrid w:val="0"/>
        </w:rPr>
        <w:t xml:space="preserve"> třetinovými spoluv</w:t>
      </w:r>
      <w:r>
        <w:rPr>
          <w:snapToGrid w:val="0"/>
        </w:rPr>
        <w:t>lastníky pozemku jsou:</w:t>
      </w:r>
    </w:p>
    <w:p w14:paraId="2B60657D" w14:textId="65E36694" w:rsidR="006D0C9E" w:rsidRDefault="006D0C9E" w:rsidP="00EF3DFF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Ing. Soňa Blablová, </w:t>
      </w:r>
    </w:p>
    <w:p w14:paraId="52809AB0" w14:textId="5FE31DD8" w:rsidR="006D0C9E" w:rsidRDefault="006D0C9E" w:rsidP="00EF3DFF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Václav Gerolt, </w:t>
      </w:r>
    </w:p>
    <w:p w14:paraId="58E194EC" w14:textId="26FCDEC2" w:rsidR="006D0C9E" w:rsidRDefault="006D0C9E" w:rsidP="00EF3DFF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Milan Gondek, </w:t>
      </w:r>
    </w:p>
    <w:p w14:paraId="01E54131" w14:textId="77777777" w:rsidR="006D0C9E" w:rsidRDefault="006D0C9E" w:rsidP="00EF3DFF">
      <w:pPr>
        <w:widowControl w:val="0"/>
        <w:jc w:val="both"/>
        <w:rPr>
          <w:snapToGrid w:val="0"/>
        </w:rPr>
      </w:pPr>
    </w:p>
    <w:p w14:paraId="73151014" w14:textId="77777777" w:rsidR="006D0C9E" w:rsidRDefault="006D0C9E" w:rsidP="00EF3DFF">
      <w:pPr>
        <w:widowControl w:val="0"/>
        <w:jc w:val="both"/>
        <w:rPr>
          <w:snapToGrid w:val="0"/>
        </w:rPr>
      </w:pPr>
    </w:p>
    <w:p w14:paraId="4F92342E" w14:textId="1CF76A8E" w:rsidR="00C10A58" w:rsidRDefault="006D0C9E" w:rsidP="00EF3DFF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644BA9C8" w14:textId="77777777" w:rsidR="00C10A58" w:rsidRDefault="00C10A58" w:rsidP="00EF3DFF">
      <w:pPr>
        <w:widowControl w:val="0"/>
        <w:jc w:val="both"/>
        <w:rPr>
          <w:snapToGrid w:val="0"/>
        </w:rPr>
      </w:pPr>
    </w:p>
    <w:p w14:paraId="4275DEFB" w14:textId="2E74CCE4" w:rsidR="0020764B" w:rsidRDefault="00C10A58" w:rsidP="00EF3DFF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</w:t>
      </w:r>
    </w:p>
    <w:sectPr w:rsidR="0020764B" w:rsidSect="004F7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849" w:bottom="1276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F568" w14:textId="77777777" w:rsidR="00115B0D" w:rsidRDefault="00115B0D">
      <w:r>
        <w:separator/>
      </w:r>
    </w:p>
  </w:endnote>
  <w:endnote w:type="continuationSeparator" w:id="0">
    <w:p w14:paraId="1204F52E" w14:textId="77777777" w:rsidR="00115B0D" w:rsidRDefault="0011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A2B9" w14:textId="77777777"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3D274C4" w14:textId="77777777"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A209" w14:textId="2FED2716" w:rsidR="00C64A27" w:rsidRDefault="007650C4" w:rsidP="00A62CDF">
    <w:pPr>
      <w:pStyle w:val="Zpat"/>
      <w:tabs>
        <w:tab w:val="clear" w:pos="4536"/>
        <w:tab w:val="clear" w:pos="9072"/>
        <w:tab w:val="center" w:pos="1440"/>
        <w:tab w:val="left" w:pos="3060"/>
        <w:tab w:val="left" w:pos="7890"/>
      </w:tabs>
      <w:rPr>
        <w:rStyle w:val="slostrnky"/>
        <w:rFonts w:ascii="Arial" w:hAnsi="Arial" w:cs="Arial"/>
        <w:color w:val="003C69"/>
        <w:sz w:val="16"/>
      </w:rPr>
    </w:pPr>
    <w:r w:rsidRPr="00A47922">
      <w:rPr>
        <w:rStyle w:val="slostrnky"/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140F74AC" wp14:editId="4E2FBE23">
          <wp:simplePos x="0" y="0"/>
          <wp:positionH relativeFrom="column">
            <wp:posOffset>4917151</wp:posOffset>
          </wp:positionH>
          <wp:positionV relativeFrom="paragraph">
            <wp:posOffset>-42545</wp:posOffset>
          </wp:positionV>
          <wp:extent cx="1497965" cy="349885"/>
          <wp:effectExtent l="0" t="0" r="6985" b="0"/>
          <wp:wrapTight wrapText="bothSides">
            <wp:wrapPolygon edited="0">
              <wp:start x="0" y="0"/>
              <wp:lineTo x="0" y="19993"/>
              <wp:lineTo x="5219" y="19993"/>
              <wp:lineTo x="6593" y="19993"/>
              <wp:lineTo x="15932" y="18817"/>
              <wp:lineTo x="21426" y="10584"/>
              <wp:lineTo x="21426" y="0"/>
              <wp:lineTo x="0" y="0"/>
            </wp:wrapPolygon>
          </wp:wrapTight>
          <wp:docPr id="963451571" name="Obrázek 963451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451571" name="Obrázek 9634515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301B8" w14:textId="4C2E0BD6" w:rsidR="00870D4E" w:rsidRDefault="00C64A27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2CD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62CD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</w:p>
  <w:p w14:paraId="6B35D080" w14:textId="0DC3D740" w:rsidR="00AB6EB1" w:rsidRPr="0081070D" w:rsidRDefault="00AB6EB1" w:rsidP="00C64A27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E1B6" w14:textId="77777777" w:rsidR="008633D0" w:rsidRDefault="008633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FD77" w14:textId="77777777" w:rsidR="00115B0D" w:rsidRDefault="00115B0D">
      <w:r>
        <w:separator/>
      </w:r>
    </w:p>
  </w:footnote>
  <w:footnote w:type="continuationSeparator" w:id="0">
    <w:p w14:paraId="244806E0" w14:textId="77777777" w:rsidR="00115B0D" w:rsidRDefault="0011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3C82" w14:textId="77777777" w:rsidR="008633D0" w:rsidRDefault="008633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65"/>
      <w:gridCol w:w="5040"/>
      <w:gridCol w:w="4259"/>
    </w:tblGrid>
    <w:tr w:rsidR="001E6B01" w:rsidRPr="009C4D20" w14:paraId="28A39BBA" w14:textId="77777777" w:rsidTr="008633D0">
      <w:trPr>
        <w:trHeight w:val="782"/>
        <w:tblCellSpacing w:w="15" w:type="dxa"/>
      </w:trPr>
      <w:tc>
        <w:tcPr>
          <w:tcW w:w="358" w:type="pct"/>
          <w:vAlign w:val="center"/>
        </w:tcPr>
        <w:p w14:paraId="3F9D5082" w14:textId="77777777" w:rsidR="001E6B01" w:rsidRPr="009C4D20" w:rsidRDefault="001E6B01" w:rsidP="001E6B01">
          <w:pPr>
            <w:rPr>
              <w:rFonts w:ascii="Arial" w:hAnsi="Arial" w:cs="Arial"/>
              <w:color w:val="003C69"/>
            </w:rPr>
          </w:pPr>
          <w:r w:rsidRPr="009C4D20">
            <w:rPr>
              <w:rFonts w:ascii="Arial" w:hAnsi="Arial" w:cs="Arial"/>
              <w:noProof/>
              <w:color w:val="003C69"/>
            </w:rPr>
            <w:drawing>
              <wp:inline distT="0" distB="0" distL="0" distR="0" wp14:anchorId="279A027E" wp14:editId="6D6F8714">
                <wp:extent cx="361950" cy="446414"/>
                <wp:effectExtent l="0" t="0" r="0" b="0"/>
                <wp:docPr id="208160900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6885424" name="Obrázek 197688542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38" cy="460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  <w:hideMark/>
        </w:tcPr>
        <w:p w14:paraId="11266AB0" w14:textId="4F6AA6F3" w:rsidR="001E6B01" w:rsidRPr="009C4D20" w:rsidRDefault="001E6B01" w:rsidP="009015F7">
          <w:pPr>
            <w:rPr>
              <w:rFonts w:ascii="Arial" w:hAnsi="Arial" w:cs="Arial"/>
              <w:color w:val="003C69"/>
            </w:rPr>
          </w:pPr>
          <w:r w:rsidRPr="009C4D20">
            <w:rPr>
              <w:rFonts w:ascii="Arial" w:hAnsi="Arial" w:cs="Arial"/>
              <w:color w:val="003C69"/>
            </w:rPr>
            <w:t>Statutární město Ostrava</w:t>
          </w:r>
        </w:p>
        <w:p w14:paraId="3B40FC24" w14:textId="6930AC5F" w:rsidR="001E6B01" w:rsidRPr="009015F7" w:rsidRDefault="009015F7" w:rsidP="009015F7">
          <w:pPr>
            <w:rPr>
              <w:rFonts w:ascii="Arial" w:hAnsi="Arial" w:cs="Arial"/>
              <w:b/>
              <w:bCs/>
              <w:color w:val="003C69"/>
            </w:rPr>
          </w:pPr>
          <w:r>
            <w:rPr>
              <w:rFonts w:ascii="Arial" w:hAnsi="Arial" w:cs="Arial"/>
              <w:b/>
              <w:bCs/>
              <w:color w:val="003C69"/>
            </w:rPr>
            <w:t xml:space="preserve">Úřad </w:t>
          </w:r>
          <w:r w:rsidR="00CB5645">
            <w:rPr>
              <w:rFonts w:ascii="Arial" w:hAnsi="Arial" w:cs="Arial"/>
              <w:b/>
              <w:bCs/>
              <w:color w:val="003C69"/>
            </w:rPr>
            <w:t>m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>ěstsk</w:t>
          </w:r>
          <w:r>
            <w:rPr>
              <w:rFonts w:ascii="Arial" w:hAnsi="Arial" w:cs="Arial"/>
              <w:b/>
              <w:bCs/>
              <w:color w:val="003C69"/>
            </w:rPr>
            <w:t>ého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 xml:space="preserve"> obvod</w:t>
          </w:r>
          <w:r>
            <w:rPr>
              <w:rFonts w:ascii="Arial" w:hAnsi="Arial" w:cs="Arial"/>
              <w:b/>
              <w:bCs/>
              <w:color w:val="003C69"/>
            </w:rPr>
            <w:t>u</w:t>
          </w:r>
          <w:r w:rsidR="001E6B01" w:rsidRPr="009C4D20">
            <w:rPr>
              <w:rFonts w:ascii="Arial" w:hAnsi="Arial" w:cs="Arial"/>
              <w:b/>
              <w:bCs/>
              <w:color w:val="003C69"/>
            </w:rPr>
            <w:t xml:space="preserve"> Hrabová</w:t>
          </w:r>
        </w:p>
      </w:tc>
      <w:tc>
        <w:tcPr>
          <w:tcW w:w="2094" w:type="pct"/>
          <w:vAlign w:val="center"/>
          <w:hideMark/>
        </w:tcPr>
        <w:p w14:paraId="4715C140" w14:textId="1DE885EE" w:rsidR="001E6B01" w:rsidRPr="009C4D20" w:rsidRDefault="001E6B01" w:rsidP="001E6B01">
          <w:pPr>
            <w:ind w:left="370"/>
            <w:jc w:val="right"/>
            <w:rPr>
              <w:rFonts w:ascii="Arial" w:hAnsi="Arial" w:cs="Arial"/>
              <w:b/>
              <w:bCs/>
              <w:color w:val="00ABC9"/>
              <w:sz w:val="40"/>
              <w:szCs w:val="40"/>
            </w:rPr>
          </w:pPr>
          <w:r>
            <w:rPr>
              <w:rFonts w:ascii="Arial" w:hAnsi="Arial" w:cs="Arial"/>
              <w:b/>
              <w:bCs/>
              <w:color w:val="00ABC9"/>
              <w:sz w:val="40"/>
              <w:szCs w:val="40"/>
            </w:rPr>
            <w:t>Důvodová zpráva</w:t>
          </w:r>
        </w:p>
      </w:tc>
    </w:tr>
  </w:tbl>
  <w:p w14:paraId="334188A2" w14:textId="77777777" w:rsidR="00E54933" w:rsidRDefault="00E54933" w:rsidP="009015F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DF80" w14:textId="77777777" w:rsidR="008633D0" w:rsidRDefault="008633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3926"/>
    <w:multiLevelType w:val="hybridMultilevel"/>
    <w:tmpl w:val="2EE2E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E6794"/>
    <w:multiLevelType w:val="hybridMultilevel"/>
    <w:tmpl w:val="EAFA0E16"/>
    <w:lvl w:ilvl="0" w:tplc="C624DD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076194">
    <w:abstractNumId w:val="0"/>
  </w:num>
  <w:num w:numId="2" w16cid:durableId="21910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9"/>
    <w:rsid w:val="00001CFF"/>
    <w:rsid w:val="00004665"/>
    <w:rsid w:val="000062CD"/>
    <w:rsid w:val="00054F4F"/>
    <w:rsid w:val="0006276A"/>
    <w:rsid w:val="0006317B"/>
    <w:rsid w:val="0006723C"/>
    <w:rsid w:val="00067683"/>
    <w:rsid w:val="0008400D"/>
    <w:rsid w:val="00084291"/>
    <w:rsid w:val="00085FD2"/>
    <w:rsid w:val="000924F3"/>
    <w:rsid w:val="00095FF0"/>
    <w:rsid w:val="000B31AB"/>
    <w:rsid w:val="000B5B27"/>
    <w:rsid w:val="000C26AF"/>
    <w:rsid w:val="000C5E42"/>
    <w:rsid w:val="000C7816"/>
    <w:rsid w:val="000E182E"/>
    <w:rsid w:val="000E3A5E"/>
    <w:rsid w:val="00101651"/>
    <w:rsid w:val="00115B0D"/>
    <w:rsid w:val="001348F0"/>
    <w:rsid w:val="00143B6B"/>
    <w:rsid w:val="00147A3D"/>
    <w:rsid w:val="0015697B"/>
    <w:rsid w:val="00167C6F"/>
    <w:rsid w:val="00174097"/>
    <w:rsid w:val="001848CA"/>
    <w:rsid w:val="001B0DE1"/>
    <w:rsid w:val="001C3AE2"/>
    <w:rsid w:val="001C70A2"/>
    <w:rsid w:val="001D1519"/>
    <w:rsid w:val="001E6B01"/>
    <w:rsid w:val="001F2277"/>
    <w:rsid w:val="001F2A36"/>
    <w:rsid w:val="00202495"/>
    <w:rsid w:val="0020764B"/>
    <w:rsid w:val="00216CF4"/>
    <w:rsid w:val="00231080"/>
    <w:rsid w:val="0023216F"/>
    <w:rsid w:val="00232FC7"/>
    <w:rsid w:val="00267D18"/>
    <w:rsid w:val="00273384"/>
    <w:rsid w:val="002969A1"/>
    <w:rsid w:val="002A279B"/>
    <w:rsid w:val="002A568A"/>
    <w:rsid w:val="002B309E"/>
    <w:rsid w:val="002B6AC9"/>
    <w:rsid w:val="002E6C39"/>
    <w:rsid w:val="002F2162"/>
    <w:rsid w:val="003017B2"/>
    <w:rsid w:val="00311815"/>
    <w:rsid w:val="00317E7A"/>
    <w:rsid w:val="00320F7B"/>
    <w:rsid w:val="003328F0"/>
    <w:rsid w:val="003717E8"/>
    <w:rsid w:val="0037540E"/>
    <w:rsid w:val="00384467"/>
    <w:rsid w:val="003A6DCB"/>
    <w:rsid w:val="003B0CAA"/>
    <w:rsid w:val="003B6ABD"/>
    <w:rsid w:val="003C22E2"/>
    <w:rsid w:val="003C3E81"/>
    <w:rsid w:val="003C7DD6"/>
    <w:rsid w:val="003D40D9"/>
    <w:rsid w:val="003D5A8F"/>
    <w:rsid w:val="003E0EB2"/>
    <w:rsid w:val="0040351E"/>
    <w:rsid w:val="00412B0D"/>
    <w:rsid w:val="004227D4"/>
    <w:rsid w:val="004230B5"/>
    <w:rsid w:val="00431384"/>
    <w:rsid w:val="004547B7"/>
    <w:rsid w:val="004675E6"/>
    <w:rsid w:val="00477A9A"/>
    <w:rsid w:val="00492CCA"/>
    <w:rsid w:val="00495721"/>
    <w:rsid w:val="004A266F"/>
    <w:rsid w:val="004B599C"/>
    <w:rsid w:val="004E1764"/>
    <w:rsid w:val="004E3081"/>
    <w:rsid w:val="004E4010"/>
    <w:rsid w:val="004F7073"/>
    <w:rsid w:val="00502861"/>
    <w:rsid w:val="00506A51"/>
    <w:rsid w:val="00515B81"/>
    <w:rsid w:val="00517F40"/>
    <w:rsid w:val="00527954"/>
    <w:rsid w:val="00546D0D"/>
    <w:rsid w:val="00552428"/>
    <w:rsid w:val="0055496F"/>
    <w:rsid w:val="00563D9D"/>
    <w:rsid w:val="005853A3"/>
    <w:rsid w:val="005966FD"/>
    <w:rsid w:val="005A0B8B"/>
    <w:rsid w:val="005B73A2"/>
    <w:rsid w:val="005C0E8C"/>
    <w:rsid w:val="005C211F"/>
    <w:rsid w:val="005C5308"/>
    <w:rsid w:val="005C648C"/>
    <w:rsid w:val="005D0D04"/>
    <w:rsid w:val="005D15FC"/>
    <w:rsid w:val="005D6277"/>
    <w:rsid w:val="005D7590"/>
    <w:rsid w:val="005E6AC0"/>
    <w:rsid w:val="005F0038"/>
    <w:rsid w:val="005F62E4"/>
    <w:rsid w:val="0061472A"/>
    <w:rsid w:val="0064155B"/>
    <w:rsid w:val="006731E6"/>
    <w:rsid w:val="00685822"/>
    <w:rsid w:val="00695CA5"/>
    <w:rsid w:val="006A171A"/>
    <w:rsid w:val="006B3D24"/>
    <w:rsid w:val="006C0992"/>
    <w:rsid w:val="006C5968"/>
    <w:rsid w:val="006D0C9E"/>
    <w:rsid w:val="00714D08"/>
    <w:rsid w:val="00715740"/>
    <w:rsid w:val="00716246"/>
    <w:rsid w:val="00716F45"/>
    <w:rsid w:val="00720D7E"/>
    <w:rsid w:val="00725DA6"/>
    <w:rsid w:val="007422E7"/>
    <w:rsid w:val="00743440"/>
    <w:rsid w:val="007650C4"/>
    <w:rsid w:val="00770B62"/>
    <w:rsid w:val="007730EF"/>
    <w:rsid w:val="0077533C"/>
    <w:rsid w:val="00783154"/>
    <w:rsid w:val="007927CE"/>
    <w:rsid w:val="00794165"/>
    <w:rsid w:val="00794F06"/>
    <w:rsid w:val="007B39F7"/>
    <w:rsid w:val="007C16A1"/>
    <w:rsid w:val="007C5DBC"/>
    <w:rsid w:val="007E23C8"/>
    <w:rsid w:val="007F32DB"/>
    <w:rsid w:val="0081070D"/>
    <w:rsid w:val="00821688"/>
    <w:rsid w:val="00843D25"/>
    <w:rsid w:val="00861F97"/>
    <w:rsid w:val="008633D0"/>
    <w:rsid w:val="00870D4E"/>
    <w:rsid w:val="00874525"/>
    <w:rsid w:val="00897599"/>
    <w:rsid w:val="008A1195"/>
    <w:rsid w:val="008A3447"/>
    <w:rsid w:val="008A5D70"/>
    <w:rsid w:val="008C06B6"/>
    <w:rsid w:val="008C2073"/>
    <w:rsid w:val="008C3B92"/>
    <w:rsid w:val="008C70F5"/>
    <w:rsid w:val="008D1EA4"/>
    <w:rsid w:val="008D336E"/>
    <w:rsid w:val="008D606A"/>
    <w:rsid w:val="008D7C95"/>
    <w:rsid w:val="008F36DC"/>
    <w:rsid w:val="008F7768"/>
    <w:rsid w:val="009015F7"/>
    <w:rsid w:val="00902FF8"/>
    <w:rsid w:val="009066BC"/>
    <w:rsid w:val="009254B6"/>
    <w:rsid w:val="0093208D"/>
    <w:rsid w:val="00971FD1"/>
    <w:rsid w:val="00984A78"/>
    <w:rsid w:val="009901BE"/>
    <w:rsid w:val="00994160"/>
    <w:rsid w:val="009A2FA3"/>
    <w:rsid w:val="009A3FB1"/>
    <w:rsid w:val="009B11B9"/>
    <w:rsid w:val="009B487C"/>
    <w:rsid w:val="009C55EF"/>
    <w:rsid w:val="009D02C7"/>
    <w:rsid w:val="009E50FF"/>
    <w:rsid w:val="00A132E6"/>
    <w:rsid w:val="00A23D59"/>
    <w:rsid w:val="00A43F03"/>
    <w:rsid w:val="00A47922"/>
    <w:rsid w:val="00A56AD2"/>
    <w:rsid w:val="00A57640"/>
    <w:rsid w:val="00A60879"/>
    <w:rsid w:val="00A6243B"/>
    <w:rsid w:val="00A62CDF"/>
    <w:rsid w:val="00A63F51"/>
    <w:rsid w:val="00A64D87"/>
    <w:rsid w:val="00A921C8"/>
    <w:rsid w:val="00A929CE"/>
    <w:rsid w:val="00A95BAC"/>
    <w:rsid w:val="00AB6EB1"/>
    <w:rsid w:val="00AD5B95"/>
    <w:rsid w:val="00AE5D3B"/>
    <w:rsid w:val="00B333A6"/>
    <w:rsid w:val="00B343CD"/>
    <w:rsid w:val="00B52AB8"/>
    <w:rsid w:val="00B53A27"/>
    <w:rsid w:val="00B53C36"/>
    <w:rsid w:val="00B80BB9"/>
    <w:rsid w:val="00B87F79"/>
    <w:rsid w:val="00BC5567"/>
    <w:rsid w:val="00BD5F5A"/>
    <w:rsid w:val="00BF6FF2"/>
    <w:rsid w:val="00C03CE4"/>
    <w:rsid w:val="00C06996"/>
    <w:rsid w:val="00C10A58"/>
    <w:rsid w:val="00C1284A"/>
    <w:rsid w:val="00C26C0A"/>
    <w:rsid w:val="00C52953"/>
    <w:rsid w:val="00C62FE7"/>
    <w:rsid w:val="00C64A27"/>
    <w:rsid w:val="00C67FA2"/>
    <w:rsid w:val="00C91862"/>
    <w:rsid w:val="00CA3CFE"/>
    <w:rsid w:val="00CA5DAD"/>
    <w:rsid w:val="00CA70C7"/>
    <w:rsid w:val="00CB5645"/>
    <w:rsid w:val="00CC2040"/>
    <w:rsid w:val="00CC4007"/>
    <w:rsid w:val="00CD22EE"/>
    <w:rsid w:val="00CD2EB9"/>
    <w:rsid w:val="00CD6405"/>
    <w:rsid w:val="00CE34F1"/>
    <w:rsid w:val="00CE5682"/>
    <w:rsid w:val="00CF34CF"/>
    <w:rsid w:val="00D14F73"/>
    <w:rsid w:val="00D17B82"/>
    <w:rsid w:val="00D23351"/>
    <w:rsid w:val="00D4413B"/>
    <w:rsid w:val="00D452D9"/>
    <w:rsid w:val="00D5582D"/>
    <w:rsid w:val="00D74E41"/>
    <w:rsid w:val="00D77ACF"/>
    <w:rsid w:val="00D87922"/>
    <w:rsid w:val="00DA6796"/>
    <w:rsid w:val="00DC4C0B"/>
    <w:rsid w:val="00DC5563"/>
    <w:rsid w:val="00DD4E8C"/>
    <w:rsid w:val="00DF1B21"/>
    <w:rsid w:val="00DF6E83"/>
    <w:rsid w:val="00E01806"/>
    <w:rsid w:val="00E02C42"/>
    <w:rsid w:val="00E267C5"/>
    <w:rsid w:val="00E27234"/>
    <w:rsid w:val="00E27415"/>
    <w:rsid w:val="00E35D67"/>
    <w:rsid w:val="00E41936"/>
    <w:rsid w:val="00E54933"/>
    <w:rsid w:val="00E65903"/>
    <w:rsid w:val="00E96757"/>
    <w:rsid w:val="00EA1990"/>
    <w:rsid w:val="00EA2DA1"/>
    <w:rsid w:val="00EC246A"/>
    <w:rsid w:val="00EC436D"/>
    <w:rsid w:val="00EC7051"/>
    <w:rsid w:val="00ED54EF"/>
    <w:rsid w:val="00EF3DFF"/>
    <w:rsid w:val="00EF557E"/>
    <w:rsid w:val="00F02708"/>
    <w:rsid w:val="00F34699"/>
    <w:rsid w:val="00F41C10"/>
    <w:rsid w:val="00F64AC1"/>
    <w:rsid w:val="00F87E4E"/>
    <w:rsid w:val="00F94447"/>
    <w:rsid w:val="00FA4DB5"/>
    <w:rsid w:val="00FB75DE"/>
    <w:rsid w:val="00FC0FE0"/>
    <w:rsid w:val="00FC10A9"/>
    <w:rsid w:val="00FD28A5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18134F"/>
  <w15:chartTrackingRefBased/>
  <w15:docId w15:val="{03B9DF36-3CC2-47B6-87A4-76C3BAD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AB6EB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5F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1167</CharactersWithSpaces>
  <SharedDoc>false</SharedDoc>
  <HLinks>
    <vt:vector size="12" baseType="variant">
      <vt:variant>
        <vt:i4>8323075</vt:i4>
      </vt:variant>
      <vt:variant>
        <vt:i4>11</vt:i4>
      </vt:variant>
      <vt:variant>
        <vt:i4>0</vt:i4>
      </vt:variant>
      <vt:variant>
        <vt:i4>5</vt:i4>
      </vt:variant>
      <vt:variant>
        <vt:lpwstr>mailto:posta@ostrava-hrabova.cz</vt:lpwstr>
      </vt:variant>
      <vt:variant>
        <vt:lpwstr/>
      </vt:variant>
      <vt:variant>
        <vt:i4>8060984</vt:i4>
      </vt:variant>
      <vt:variant>
        <vt:i4>8</vt:i4>
      </vt:variant>
      <vt:variant>
        <vt:i4>0</vt:i4>
      </vt:variant>
      <vt:variant>
        <vt:i4>5</vt:i4>
      </vt:variant>
      <vt:variant>
        <vt:lpwstr>http://www.ostrava-hrabova.cz/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dc:description/>
  <cp:lastModifiedBy>Tajchmanová Jana</cp:lastModifiedBy>
  <cp:revision>3</cp:revision>
  <cp:lastPrinted>2024-04-16T08:16:00Z</cp:lastPrinted>
  <dcterms:created xsi:type="dcterms:W3CDTF">2024-05-27T14:00:00Z</dcterms:created>
  <dcterms:modified xsi:type="dcterms:W3CDTF">2024-05-27T14:28:00Z</dcterms:modified>
</cp:coreProperties>
</file>