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52" w:rsidRDefault="00877852" w:rsidP="00877852">
      <w:pPr>
        <w:pStyle w:val="Nzev"/>
      </w:pPr>
      <w:r>
        <w:t>STATUTÁRNÍ MĚSTO OSTRAVA</w:t>
      </w:r>
    </w:p>
    <w:p w:rsidR="00877852" w:rsidRDefault="00877852" w:rsidP="00877852">
      <w:pPr>
        <w:pStyle w:val="Nzev"/>
      </w:pPr>
      <w:r>
        <w:t>MĚSTSKÝ OBVOD HRABOVÁ</w:t>
      </w:r>
    </w:p>
    <w:p w:rsidR="00877852" w:rsidRDefault="00877852" w:rsidP="00877852"/>
    <w:p w:rsidR="00877852" w:rsidRDefault="00877852" w:rsidP="00877852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Výroční zpráva za rok 2014</w:t>
      </w:r>
    </w:p>
    <w:p w:rsidR="00877852" w:rsidRDefault="00877852" w:rsidP="00877852">
      <w:pPr>
        <w:rPr>
          <w:rFonts w:ascii="Arial" w:hAnsi="Arial"/>
          <w:b/>
          <w:bCs/>
          <w:u w:val="single"/>
        </w:rPr>
      </w:pPr>
    </w:p>
    <w:p w:rsidR="00877852" w:rsidRDefault="00877852" w:rsidP="00877852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 činnosti orgánů Statutárního města Ostravy – městského obvodu Hrabová v oblasti poskytování informací podle zákona č. 106/1999 Sb., o svobodném přístupu k informacím, ve znění pozdějších předpisů</w:t>
      </w:r>
    </w:p>
    <w:p w:rsidR="00877852" w:rsidRDefault="00877852" w:rsidP="00877852">
      <w:pPr>
        <w:jc w:val="both"/>
        <w:rPr>
          <w:rFonts w:ascii="Arial" w:hAnsi="Arial"/>
        </w:rPr>
      </w:pPr>
    </w:p>
    <w:p w:rsidR="00877852" w:rsidRDefault="00877852" w:rsidP="00877852">
      <w:pPr>
        <w:pStyle w:val="Zkladntext"/>
      </w:pPr>
      <w:r w:rsidRPr="003F6721">
        <w:t xml:space="preserve">V souladu s § 18 odst. 1 zákona č. 106/1999 Sb., o svobodném přístupu </w:t>
      </w:r>
      <w:r w:rsidRPr="003F6721">
        <w:br/>
        <w:t>k  informacím, ve znění pozdějších předpisů (dále jen „zákon</w:t>
      </w:r>
      <w:r>
        <w:t xml:space="preserve"> o informacích</w:t>
      </w:r>
      <w:r w:rsidRPr="003F6721">
        <w:t>“)</w:t>
      </w:r>
      <w:r>
        <w:t xml:space="preserve"> a podle čl. 33 obecně závazné vyhlášky statutárního města Ostravy č. 14/2013, Statut města Ostravy,                 ve znění změn a doplňků</w:t>
      </w:r>
      <w:r w:rsidRPr="003F6721">
        <w:t xml:space="preserve"> se předkládá tato výroční zpráva za rok 20</w:t>
      </w:r>
      <w:r>
        <w:t>14</w:t>
      </w:r>
      <w:r w:rsidRPr="003F6721">
        <w:t xml:space="preserve"> o činnosti orgánů </w:t>
      </w:r>
      <w:r>
        <w:t>S</w:t>
      </w:r>
      <w:r w:rsidRPr="003F6721">
        <w:t>tatutárního města Ostravy</w:t>
      </w:r>
      <w:r w:rsidRPr="003F6721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>městského obvodu Hrabová a jeho</w:t>
      </w:r>
      <w:r>
        <w:rPr>
          <w:b/>
          <w:bCs/>
        </w:rPr>
        <w:t xml:space="preserve"> </w:t>
      </w:r>
      <w:r>
        <w:t xml:space="preserve">orgánů </w:t>
      </w:r>
      <w:r w:rsidRPr="003F6721">
        <w:t>v oblasti poskytování informací podle zákona</w:t>
      </w:r>
      <w:r>
        <w:t xml:space="preserve"> o informacích.</w:t>
      </w:r>
    </w:p>
    <w:p w:rsidR="00877852" w:rsidRPr="003F6721" w:rsidRDefault="00877852" w:rsidP="00877852">
      <w:pPr>
        <w:pStyle w:val="Zkladntext"/>
      </w:pPr>
    </w:p>
    <w:p w:rsidR="00877852" w:rsidRDefault="00877852" w:rsidP="00877852">
      <w:pPr>
        <w:spacing w:after="100" w:afterAutospacing="1"/>
        <w:jc w:val="both"/>
      </w:pPr>
      <w:r>
        <w:t>1.</w:t>
      </w:r>
      <w:r w:rsidRPr="003F6721">
        <w:t>)  počet podaných ž</w:t>
      </w:r>
      <w:r>
        <w:t xml:space="preserve">ádostí o </w:t>
      </w:r>
      <w:r w:rsidRPr="00C07778">
        <w:t>informace a počet vydaných rozhodnutí o odmítnutí žádosti:</w:t>
      </w:r>
      <w:r>
        <w:t xml:space="preserve">                 </w:t>
      </w:r>
    </w:p>
    <w:p w:rsidR="00877852" w:rsidRDefault="00877852" w:rsidP="00877852">
      <w:pPr>
        <w:pStyle w:val="Zkladntext"/>
      </w:pPr>
      <w:r>
        <w:t xml:space="preserve">a) počet podaných žádostí o informace:                   12, </w:t>
      </w:r>
    </w:p>
    <w:p w:rsidR="00877852" w:rsidRDefault="00877852" w:rsidP="00877852">
      <w:pPr>
        <w:pStyle w:val="Zkladntext"/>
      </w:pPr>
      <w:r>
        <w:t>b) počet vydaných rozhodnutí o odmítnutí žádosti: 0;</w:t>
      </w:r>
    </w:p>
    <w:p w:rsidR="00877852" w:rsidRDefault="00877852" w:rsidP="00877852">
      <w:pPr>
        <w:pStyle w:val="Zkladntext2"/>
        <w:spacing w:after="0" w:line="240" w:lineRule="auto"/>
        <w:rPr>
          <w:b/>
          <w:bCs/>
        </w:rPr>
      </w:pPr>
      <w:r>
        <w:t>2.) počet podaných odvolání proti rozhodnutím:  0;</w:t>
      </w:r>
      <w:r>
        <w:rPr>
          <w:b/>
          <w:bCs/>
        </w:rPr>
        <w:t xml:space="preserve"> </w:t>
      </w:r>
    </w:p>
    <w:p w:rsidR="00877852" w:rsidRPr="00C07778" w:rsidRDefault="00877852" w:rsidP="00877852">
      <w:pPr>
        <w:pStyle w:val="Zkladntext2"/>
        <w:spacing w:after="0" w:line="240" w:lineRule="auto"/>
      </w:pPr>
      <w:r w:rsidRPr="00C07778">
        <w:t>3.) údaje o soudním přezkumu rozhodnutí o odvolání:</w:t>
      </w:r>
      <w:r>
        <w:t xml:space="preserve"> 0;</w:t>
      </w:r>
    </w:p>
    <w:p w:rsidR="00877852" w:rsidRPr="00C07778" w:rsidRDefault="00877852" w:rsidP="00877852">
      <w:pPr>
        <w:pStyle w:val="Zkladntextodsazen"/>
        <w:spacing w:after="0"/>
        <w:ind w:left="0"/>
        <w:jc w:val="both"/>
      </w:pPr>
      <w:r w:rsidRPr="00C07778">
        <w:t>4</w:t>
      </w:r>
      <w:r>
        <w:t>.</w:t>
      </w:r>
      <w:r w:rsidRPr="00C07778">
        <w:t>) výčet poskytnutých výhradních licencí, včetně odůvodnění nezbytnosti poskytnutí výhradní licence</w:t>
      </w:r>
    </w:p>
    <w:p w:rsidR="00877852" w:rsidRDefault="00877852" w:rsidP="00877852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-    </w:t>
      </w:r>
      <w:r>
        <w:t>nebyly poskytnuty žádné výhradní licence;</w:t>
      </w:r>
    </w:p>
    <w:p w:rsidR="00877852" w:rsidRPr="00AC251E" w:rsidRDefault="00877852" w:rsidP="00877852">
      <w:pPr>
        <w:pStyle w:val="Zkladntextodsazen"/>
        <w:spacing w:after="0"/>
        <w:ind w:left="0"/>
        <w:jc w:val="both"/>
      </w:pPr>
      <w:r w:rsidRPr="00AC251E">
        <w:t>5</w:t>
      </w:r>
      <w:r>
        <w:t>.</w:t>
      </w:r>
      <w:r w:rsidRPr="00AC251E">
        <w:t>) údaje o stížnostech podaných na postup při vyřizování žádostí o informace (dále jen „stížnost“):</w:t>
      </w:r>
    </w:p>
    <w:p w:rsidR="00877852" w:rsidRDefault="00877852" w:rsidP="00877852">
      <w:pPr>
        <w:pStyle w:val="Zkladntextodsazen"/>
        <w:spacing w:after="0"/>
        <w:ind w:left="0"/>
        <w:jc w:val="both"/>
        <w:rPr>
          <w:b/>
          <w:bCs/>
        </w:rPr>
      </w:pPr>
      <w:r>
        <w:t>a) počet podaných stížností: 0;</w:t>
      </w:r>
      <w:r>
        <w:rPr>
          <w:b/>
          <w:bCs/>
        </w:rPr>
        <w:t xml:space="preserve"> </w:t>
      </w:r>
    </w:p>
    <w:p w:rsidR="00877852" w:rsidRDefault="00877852" w:rsidP="00877852">
      <w:pPr>
        <w:pStyle w:val="Zkladntextodsazen"/>
        <w:spacing w:after="0"/>
        <w:ind w:left="0"/>
        <w:jc w:val="both"/>
      </w:pPr>
      <w:r>
        <w:t>b) důvody jejich podání a stručný popis způsobu jejich vyřízení: 0;</w:t>
      </w:r>
    </w:p>
    <w:p w:rsidR="00877852" w:rsidRPr="00AC251E" w:rsidRDefault="00877852" w:rsidP="00877852">
      <w:pPr>
        <w:pStyle w:val="Zkladntext"/>
      </w:pPr>
      <w:r w:rsidRPr="00AC251E">
        <w:t>6</w:t>
      </w:r>
      <w:r>
        <w:t>.</w:t>
      </w:r>
      <w:r w:rsidRPr="00AC251E">
        <w:t>) další informace vztahující se k vyřizování žádostí o poskytnutí informace:</w:t>
      </w:r>
      <w:r>
        <w:t xml:space="preserve"> 0;</w:t>
      </w:r>
    </w:p>
    <w:p w:rsidR="00877852" w:rsidRDefault="00877852" w:rsidP="00877852">
      <w:pPr>
        <w:pStyle w:val="Zkladntextodsazen"/>
        <w:spacing w:after="0"/>
        <w:ind w:left="0"/>
        <w:jc w:val="both"/>
      </w:pPr>
    </w:p>
    <w:p w:rsidR="00877852" w:rsidRPr="003F6721" w:rsidRDefault="00877852" w:rsidP="00877852">
      <w:pPr>
        <w:pStyle w:val="Zkladntext"/>
        <w:ind w:firstLine="426"/>
      </w:pPr>
      <w:r w:rsidRPr="003F6721">
        <w:t>Dle článku 3</w:t>
      </w:r>
      <w:r>
        <w:t>4</w:t>
      </w:r>
      <w:r w:rsidRPr="003F6721">
        <w:t xml:space="preserve"> obecně závazné vyhlášky statutárního města Ostravy č. 1</w:t>
      </w:r>
      <w:r>
        <w:t>4</w:t>
      </w:r>
      <w:r w:rsidRPr="003F6721">
        <w:t>/20</w:t>
      </w:r>
      <w:r>
        <w:t>13</w:t>
      </w:r>
      <w:r w:rsidRPr="003F6721">
        <w:t>, Statut města Ostravy, ve znění pozdějších změn a doplňků, je městským obvodům svěřeno oprávnění samostatně podávat informace podle zákona. Výroční zprávu zpracovávají městské obvody samostatně a uveřejňují ji na úředních deskách úřadů městských obvodů a způsobem umožňujícím dálkový přístup.</w:t>
      </w:r>
    </w:p>
    <w:p w:rsidR="00877852" w:rsidRDefault="00877852" w:rsidP="00877852">
      <w:pPr>
        <w:pStyle w:val="Zkladntext"/>
        <w:rPr>
          <w:snapToGrid/>
        </w:rPr>
      </w:pPr>
    </w:p>
    <w:p w:rsidR="00877852" w:rsidRPr="003F6721" w:rsidRDefault="00877852" w:rsidP="00877852">
      <w:pPr>
        <w:pStyle w:val="Zkladntext"/>
        <w:ind w:firstLine="426"/>
      </w:pPr>
      <w:r w:rsidRPr="003F6721">
        <w:t>Tato výroční zpráva byla schválena radou měst</w:t>
      </w:r>
      <w:r>
        <w:t>ského obvodu</w:t>
      </w:r>
      <w:r w:rsidRPr="003F6721">
        <w:t xml:space="preserve"> dne </w:t>
      </w:r>
      <w:r>
        <w:t xml:space="preserve">18.2. 2015 </w:t>
      </w:r>
      <w:r w:rsidRPr="003F6721">
        <w:t>usnesením č.</w:t>
      </w:r>
      <w:r>
        <w:t>8 pod č.j. 167</w:t>
      </w:r>
      <w:r w:rsidRPr="002701D7">
        <w:rPr>
          <w:color w:val="000000"/>
          <w:szCs w:val="24"/>
        </w:rPr>
        <w:t xml:space="preserve"> </w:t>
      </w:r>
      <w:r w:rsidRPr="003F6721">
        <w:t xml:space="preserve">a je zveřejněna na úřední desce </w:t>
      </w:r>
      <w:r>
        <w:t>úřadu</w:t>
      </w:r>
      <w:r w:rsidRPr="003F6721">
        <w:t xml:space="preserve"> a způsobem umožňujícím dálkový přístup, tj. na internetové adrese </w:t>
      </w:r>
      <w:hyperlink r:id="rId5" w:history="1">
        <w:r w:rsidRPr="003F6721">
          <w:rPr>
            <w:rStyle w:val="Hypertextovodkaz"/>
          </w:rPr>
          <w:t>www.</w:t>
        </w:r>
        <w:r>
          <w:rPr>
            <w:rStyle w:val="Hypertextovodkaz"/>
          </w:rPr>
          <w:t>ostrava-hrabova.</w:t>
        </w:r>
        <w:r w:rsidRPr="003F6721">
          <w:rPr>
            <w:rStyle w:val="Hypertextovodkaz"/>
          </w:rPr>
          <w:t>cz</w:t>
        </w:r>
      </w:hyperlink>
      <w:r w:rsidRPr="003F6721">
        <w:t>.</w:t>
      </w:r>
    </w:p>
    <w:p w:rsidR="00877852" w:rsidRDefault="00877852" w:rsidP="00877852">
      <w:pPr>
        <w:pStyle w:val="Zkladntext"/>
      </w:pPr>
    </w:p>
    <w:p w:rsidR="00877852" w:rsidRDefault="00877852" w:rsidP="00877852">
      <w:pPr>
        <w:pStyle w:val="Zkladntext"/>
      </w:pPr>
      <w:r>
        <w:t>V Ostravě - Hrabové dne 19.2.2015</w:t>
      </w:r>
    </w:p>
    <w:p w:rsidR="00877852" w:rsidRDefault="00877852" w:rsidP="00877852">
      <w:pPr>
        <w:pStyle w:val="Zkladntext"/>
      </w:pPr>
    </w:p>
    <w:p w:rsidR="00877852" w:rsidRDefault="00877852" w:rsidP="00877852">
      <w:pPr>
        <w:pStyle w:val="Zkladntext"/>
      </w:pPr>
    </w:p>
    <w:p w:rsidR="00877852" w:rsidRDefault="00877852" w:rsidP="00877852">
      <w:pPr>
        <w:pStyle w:val="Zkladntext"/>
      </w:pPr>
    </w:p>
    <w:p w:rsidR="00877852" w:rsidRDefault="00877852" w:rsidP="00877852">
      <w:pPr>
        <w:widowControl w:val="0"/>
        <w:jc w:val="right"/>
        <w:rPr>
          <w:snapToGrid w:val="0"/>
        </w:rPr>
      </w:pPr>
    </w:p>
    <w:p w:rsidR="00877852" w:rsidRDefault="00877852" w:rsidP="00877852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Mgr. Rostislav Naď</w:t>
      </w:r>
    </w:p>
    <w:p w:rsidR="00877852" w:rsidRDefault="00877852" w:rsidP="00877852">
      <w:pPr>
        <w:widowControl w:val="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starosta městského obvodu </w:t>
      </w:r>
    </w:p>
    <w:p w:rsidR="00877852" w:rsidRDefault="00877852" w:rsidP="00877852">
      <w:pPr>
        <w:widowControl w:val="0"/>
        <w:ind w:left="4956" w:firstLine="708"/>
        <w:jc w:val="both"/>
        <w:rPr>
          <w:snapToGrid w:val="0"/>
        </w:rPr>
      </w:pPr>
      <w:r>
        <w:rPr>
          <w:snapToGrid w:val="0"/>
        </w:rPr>
        <w:t xml:space="preserve">  Hrabová</w:t>
      </w:r>
    </w:p>
    <w:p w:rsidR="008C39DC" w:rsidRDefault="008C39DC">
      <w:bookmarkStart w:id="0" w:name="_GoBack"/>
      <w:bookmarkEnd w:id="0"/>
    </w:p>
    <w:sectPr w:rsidR="008C39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52"/>
    <w:rsid w:val="00000E21"/>
    <w:rsid w:val="00000E70"/>
    <w:rsid w:val="00001906"/>
    <w:rsid w:val="00002E1A"/>
    <w:rsid w:val="00010740"/>
    <w:rsid w:val="00010E49"/>
    <w:rsid w:val="00013A2D"/>
    <w:rsid w:val="00014A5F"/>
    <w:rsid w:val="00014CEF"/>
    <w:rsid w:val="00015AEE"/>
    <w:rsid w:val="000200CF"/>
    <w:rsid w:val="00020A4D"/>
    <w:rsid w:val="000269F8"/>
    <w:rsid w:val="00030052"/>
    <w:rsid w:val="0003295E"/>
    <w:rsid w:val="000344D4"/>
    <w:rsid w:val="000348AC"/>
    <w:rsid w:val="000356A8"/>
    <w:rsid w:val="000376E9"/>
    <w:rsid w:val="00042081"/>
    <w:rsid w:val="00042CA0"/>
    <w:rsid w:val="00044655"/>
    <w:rsid w:val="00044F14"/>
    <w:rsid w:val="00050747"/>
    <w:rsid w:val="00051958"/>
    <w:rsid w:val="00053064"/>
    <w:rsid w:val="00053D6D"/>
    <w:rsid w:val="00054513"/>
    <w:rsid w:val="00056071"/>
    <w:rsid w:val="00061671"/>
    <w:rsid w:val="00061C80"/>
    <w:rsid w:val="00062860"/>
    <w:rsid w:val="00063A86"/>
    <w:rsid w:val="00063E5C"/>
    <w:rsid w:val="00066D1D"/>
    <w:rsid w:val="000672BE"/>
    <w:rsid w:val="000679FF"/>
    <w:rsid w:val="00072FE7"/>
    <w:rsid w:val="00074F18"/>
    <w:rsid w:val="00074F7E"/>
    <w:rsid w:val="00076E3E"/>
    <w:rsid w:val="000775F7"/>
    <w:rsid w:val="00077F3E"/>
    <w:rsid w:val="0008028D"/>
    <w:rsid w:val="000807F8"/>
    <w:rsid w:val="00080858"/>
    <w:rsid w:val="0008217D"/>
    <w:rsid w:val="000831A4"/>
    <w:rsid w:val="00083EAA"/>
    <w:rsid w:val="000941C9"/>
    <w:rsid w:val="00096736"/>
    <w:rsid w:val="000977F4"/>
    <w:rsid w:val="000A05AC"/>
    <w:rsid w:val="000A109B"/>
    <w:rsid w:val="000A17BB"/>
    <w:rsid w:val="000A2F9B"/>
    <w:rsid w:val="000A729A"/>
    <w:rsid w:val="000B0B53"/>
    <w:rsid w:val="000B0EDB"/>
    <w:rsid w:val="000B4F44"/>
    <w:rsid w:val="000B4F5B"/>
    <w:rsid w:val="000B6C1F"/>
    <w:rsid w:val="000B6C8E"/>
    <w:rsid w:val="000C04DA"/>
    <w:rsid w:val="000C70E7"/>
    <w:rsid w:val="000D0572"/>
    <w:rsid w:val="000D0767"/>
    <w:rsid w:val="000D182F"/>
    <w:rsid w:val="000D2780"/>
    <w:rsid w:val="000D36F3"/>
    <w:rsid w:val="000D4116"/>
    <w:rsid w:val="000D4F59"/>
    <w:rsid w:val="000D6B80"/>
    <w:rsid w:val="000E3161"/>
    <w:rsid w:val="000E342C"/>
    <w:rsid w:val="000E4458"/>
    <w:rsid w:val="000E6560"/>
    <w:rsid w:val="000E6F1C"/>
    <w:rsid w:val="000E7616"/>
    <w:rsid w:val="000E7D36"/>
    <w:rsid w:val="000F4585"/>
    <w:rsid w:val="000F5206"/>
    <w:rsid w:val="000F5EC2"/>
    <w:rsid w:val="000F617B"/>
    <w:rsid w:val="000F62D4"/>
    <w:rsid w:val="000F64EC"/>
    <w:rsid w:val="000F7851"/>
    <w:rsid w:val="00100102"/>
    <w:rsid w:val="00100A2C"/>
    <w:rsid w:val="0010178E"/>
    <w:rsid w:val="00102691"/>
    <w:rsid w:val="0010381A"/>
    <w:rsid w:val="00103BBC"/>
    <w:rsid w:val="00104DF1"/>
    <w:rsid w:val="00105C90"/>
    <w:rsid w:val="00105D2D"/>
    <w:rsid w:val="00111925"/>
    <w:rsid w:val="00111AC4"/>
    <w:rsid w:val="00111F7C"/>
    <w:rsid w:val="001131A9"/>
    <w:rsid w:val="0011421A"/>
    <w:rsid w:val="001155D2"/>
    <w:rsid w:val="00120262"/>
    <w:rsid w:val="00121719"/>
    <w:rsid w:val="001218DB"/>
    <w:rsid w:val="0012245B"/>
    <w:rsid w:val="00122502"/>
    <w:rsid w:val="00122657"/>
    <w:rsid w:val="00122C5F"/>
    <w:rsid w:val="00123BB4"/>
    <w:rsid w:val="00124A38"/>
    <w:rsid w:val="00124CD1"/>
    <w:rsid w:val="001250CD"/>
    <w:rsid w:val="00126402"/>
    <w:rsid w:val="00133C03"/>
    <w:rsid w:val="00133CC3"/>
    <w:rsid w:val="00133D27"/>
    <w:rsid w:val="001348FD"/>
    <w:rsid w:val="00135531"/>
    <w:rsid w:val="0013629F"/>
    <w:rsid w:val="001365C3"/>
    <w:rsid w:val="001403D3"/>
    <w:rsid w:val="00141C72"/>
    <w:rsid w:val="001444B7"/>
    <w:rsid w:val="001449BB"/>
    <w:rsid w:val="00144B38"/>
    <w:rsid w:val="00147084"/>
    <w:rsid w:val="00154F08"/>
    <w:rsid w:val="00156F08"/>
    <w:rsid w:val="00157009"/>
    <w:rsid w:val="00157E44"/>
    <w:rsid w:val="00160FCD"/>
    <w:rsid w:val="00161D25"/>
    <w:rsid w:val="00162E60"/>
    <w:rsid w:val="00164736"/>
    <w:rsid w:val="001650EA"/>
    <w:rsid w:val="0016637C"/>
    <w:rsid w:val="00167967"/>
    <w:rsid w:val="001702DC"/>
    <w:rsid w:val="00170605"/>
    <w:rsid w:val="00172073"/>
    <w:rsid w:val="00173A7D"/>
    <w:rsid w:val="00173AA3"/>
    <w:rsid w:val="0017587A"/>
    <w:rsid w:val="00176EE9"/>
    <w:rsid w:val="00181409"/>
    <w:rsid w:val="001818F4"/>
    <w:rsid w:val="001827E4"/>
    <w:rsid w:val="00182DDB"/>
    <w:rsid w:val="00183352"/>
    <w:rsid w:val="001833A1"/>
    <w:rsid w:val="00183508"/>
    <w:rsid w:val="00191102"/>
    <w:rsid w:val="00192191"/>
    <w:rsid w:val="00194ED0"/>
    <w:rsid w:val="001952FF"/>
    <w:rsid w:val="00195ED3"/>
    <w:rsid w:val="001974EF"/>
    <w:rsid w:val="001A11F4"/>
    <w:rsid w:val="001A3006"/>
    <w:rsid w:val="001A32EC"/>
    <w:rsid w:val="001B1D91"/>
    <w:rsid w:val="001B20B2"/>
    <w:rsid w:val="001B226D"/>
    <w:rsid w:val="001B240F"/>
    <w:rsid w:val="001B5695"/>
    <w:rsid w:val="001B7461"/>
    <w:rsid w:val="001B7D42"/>
    <w:rsid w:val="001C0086"/>
    <w:rsid w:val="001C02CA"/>
    <w:rsid w:val="001C4385"/>
    <w:rsid w:val="001C5736"/>
    <w:rsid w:val="001C5D18"/>
    <w:rsid w:val="001C5ED0"/>
    <w:rsid w:val="001C6E04"/>
    <w:rsid w:val="001C7580"/>
    <w:rsid w:val="001D099D"/>
    <w:rsid w:val="001D0C6D"/>
    <w:rsid w:val="001D11E9"/>
    <w:rsid w:val="001D1AB1"/>
    <w:rsid w:val="001D1CD9"/>
    <w:rsid w:val="001D4F85"/>
    <w:rsid w:val="001D7B9B"/>
    <w:rsid w:val="001E195A"/>
    <w:rsid w:val="001E6084"/>
    <w:rsid w:val="001E700E"/>
    <w:rsid w:val="001E7122"/>
    <w:rsid w:val="001F0DBC"/>
    <w:rsid w:val="001F10F6"/>
    <w:rsid w:val="001F259B"/>
    <w:rsid w:val="001F65D6"/>
    <w:rsid w:val="001F65D9"/>
    <w:rsid w:val="0020061D"/>
    <w:rsid w:val="0020079F"/>
    <w:rsid w:val="002017B8"/>
    <w:rsid w:val="00201B4A"/>
    <w:rsid w:val="0020221A"/>
    <w:rsid w:val="00202E8E"/>
    <w:rsid w:val="00203392"/>
    <w:rsid w:val="002036BC"/>
    <w:rsid w:val="0020402C"/>
    <w:rsid w:val="00205B72"/>
    <w:rsid w:val="00207453"/>
    <w:rsid w:val="002075F4"/>
    <w:rsid w:val="00210671"/>
    <w:rsid w:val="00212985"/>
    <w:rsid w:val="00213454"/>
    <w:rsid w:val="0021417B"/>
    <w:rsid w:val="00217868"/>
    <w:rsid w:val="0022037F"/>
    <w:rsid w:val="002226D0"/>
    <w:rsid w:val="00227410"/>
    <w:rsid w:val="002308B0"/>
    <w:rsid w:val="00231EA7"/>
    <w:rsid w:val="002345EC"/>
    <w:rsid w:val="00236D78"/>
    <w:rsid w:val="002371B5"/>
    <w:rsid w:val="00243697"/>
    <w:rsid w:val="0024591E"/>
    <w:rsid w:val="00245E57"/>
    <w:rsid w:val="00254545"/>
    <w:rsid w:val="00254A88"/>
    <w:rsid w:val="00256559"/>
    <w:rsid w:val="00256611"/>
    <w:rsid w:val="00256981"/>
    <w:rsid w:val="00256F0E"/>
    <w:rsid w:val="00263A1D"/>
    <w:rsid w:val="002647D7"/>
    <w:rsid w:val="002649E8"/>
    <w:rsid w:val="0026617E"/>
    <w:rsid w:val="0027068A"/>
    <w:rsid w:val="00271380"/>
    <w:rsid w:val="002719C0"/>
    <w:rsid w:val="00271BD4"/>
    <w:rsid w:val="00275AE3"/>
    <w:rsid w:val="00275C07"/>
    <w:rsid w:val="00275D3A"/>
    <w:rsid w:val="002768B9"/>
    <w:rsid w:val="002774C9"/>
    <w:rsid w:val="002779F0"/>
    <w:rsid w:val="00281E29"/>
    <w:rsid w:val="00282583"/>
    <w:rsid w:val="002835A5"/>
    <w:rsid w:val="0028461B"/>
    <w:rsid w:val="0028539E"/>
    <w:rsid w:val="002853F1"/>
    <w:rsid w:val="00287E4D"/>
    <w:rsid w:val="00291D88"/>
    <w:rsid w:val="00292391"/>
    <w:rsid w:val="002938B0"/>
    <w:rsid w:val="00294CFD"/>
    <w:rsid w:val="002950EA"/>
    <w:rsid w:val="0029549E"/>
    <w:rsid w:val="0029566F"/>
    <w:rsid w:val="00297D96"/>
    <w:rsid w:val="002A336A"/>
    <w:rsid w:val="002A5ADC"/>
    <w:rsid w:val="002B0ADA"/>
    <w:rsid w:val="002B1873"/>
    <w:rsid w:val="002B2AB7"/>
    <w:rsid w:val="002B51D0"/>
    <w:rsid w:val="002B51F2"/>
    <w:rsid w:val="002B5AF6"/>
    <w:rsid w:val="002C0004"/>
    <w:rsid w:val="002C283E"/>
    <w:rsid w:val="002C432C"/>
    <w:rsid w:val="002C5902"/>
    <w:rsid w:val="002C6C83"/>
    <w:rsid w:val="002C6F78"/>
    <w:rsid w:val="002C7A49"/>
    <w:rsid w:val="002D20B6"/>
    <w:rsid w:val="002D23E9"/>
    <w:rsid w:val="002D3848"/>
    <w:rsid w:val="002D4FC2"/>
    <w:rsid w:val="002D4FCA"/>
    <w:rsid w:val="002D6C14"/>
    <w:rsid w:val="002E0151"/>
    <w:rsid w:val="002E27C0"/>
    <w:rsid w:val="002E417C"/>
    <w:rsid w:val="002E60BE"/>
    <w:rsid w:val="002F1B47"/>
    <w:rsid w:val="002F34E2"/>
    <w:rsid w:val="002F48A9"/>
    <w:rsid w:val="002F68B5"/>
    <w:rsid w:val="002F769C"/>
    <w:rsid w:val="003002FD"/>
    <w:rsid w:val="00302A17"/>
    <w:rsid w:val="00303595"/>
    <w:rsid w:val="0030486E"/>
    <w:rsid w:val="00304B51"/>
    <w:rsid w:val="00310EBB"/>
    <w:rsid w:val="0031149C"/>
    <w:rsid w:val="00311E08"/>
    <w:rsid w:val="0031384A"/>
    <w:rsid w:val="00313A26"/>
    <w:rsid w:val="00313D47"/>
    <w:rsid w:val="0031565D"/>
    <w:rsid w:val="00317ADB"/>
    <w:rsid w:val="00317CF2"/>
    <w:rsid w:val="00317F9D"/>
    <w:rsid w:val="0032130F"/>
    <w:rsid w:val="00321B5C"/>
    <w:rsid w:val="00321C0B"/>
    <w:rsid w:val="003224BE"/>
    <w:rsid w:val="00325949"/>
    <w:rsid w:val="00325CE7"/>
    <w:rsid w:val="00325F1D"/>
    <w:rsid w:val="00326B16"/>
    <w:rsid w:val="00332DC5"/>
    <w:rsid w:val="00333662"/>
    <w:rsid w:val="00333AF8"/>
    <w:rsid w:val="00333B75"/>
    <w:rsid w:val="00335EF2"/>
    <w:rsid w:val="00336CB8"/>
    <w:rsid w:val="00342654"/>
    <w:rsid w:val="003428C2"/>
    <w:rsid w:val="00342CA3"/>
    <w:rsid w:val="0034644B"/>
    <w:rsid w:val="00346919"/>
    <w:rsid w:val="00347387"/>
    <w:rsid w:val="00351518"/>
    <w:rsid w:val="003517ED"/>
    <w:rsid w:val="00352063"/>
    <w:rsid w:val="00355635"/>
    <w:rsid w:val="003569F6"/>
    <w:rsid w:val="00357DEB"/>
    <w:rsid w:val="00360007"/>
    <w:rsid w:val="00363803"/>
    <w:rsid w:val="00367B13"/>
    <w:rsid w:val="00371B37"/>
    <w:rsid w:val="00371FD4"/>
    <w:rsid w:val="00373A77"/>
    <w:rsid w:val="00376336"/>
    <w:rsid w:val="0038133A"/>
    <w:rsid w:val="00381EE4"/>
    <w:rsid w:val="003820DB"/>
    <w:rsid w:val="00383A73"/>
    <w:rsid w:val="00383F16"/>
    <w:rsid w:val="003873FE"/>
    <w:rsid w:val="003879D4"/>
    <w:rsid w:val="00387EA7"/>
    <w:rsid w:val="003908C1"/>
    <w:rsid w:val="00390AFF"/>
    <w:rsid w:val="00392880"/>
    <w:rsid w:val="00397584"/>
    <w:rsid w:val="003A0FA5"/>
    <w:rsid w:val="003A144A"/>
    <w:rsid w:val="003A19C1"/>
    <w:rsid w:val="003A39B5"/>
    <w:rsid w:val="003A44C7"/>
    <w:rsid w:val="003A48C8"/>
    <w:rsid w:val="003A4C86"/>
    <w:rsid w:val="003A7A45"/>
    <w:rsid w:val="003B242D"/>
    <w:rsid w:val="003B32C0"/>
    <w:rsid w:val="003B3B6E"/>
    <w:rsid w:val="003B49C8"/>
    <w:rsid w:val="003B4CE1"/>
    <w:rsid w:val="003B5ECD"/>
    <w:rsid w:val="003B6A52"/>
    <w:rsid w:val="003C00D7"/>
    <w:rsid w:val="003C2960"/>
    <w:rsid w:val="003C3C4F"/>
    <w:rsid w:val="003C44C8"/>
    <w:rsid w:val="003C6D57"/>
    <w:rsid w:val="003C7C1E"/>
    <w:rsid w:val="003D162F"/>
    <w:rsid w:val="003D37AA"/>
    <w:rsid w:val="003D4342"/>
    <w:rsid w:val="003D5B96"/>
    <w:rsid w:val="003D75FE"/>
    <w:rsid w:val="003E09DA"/>
    <w:rsid w:val="003E0A60"/>
    <w:rsid w:val="003E0EB9"/>
    <w:rsid w:val="003E23E8"/>
    <w:rsid w:val="003E26CA"/>
    <w:rsid w:val="003E3C2E"/>
    <w:rsid w:val="003E4F08"/>
    <w:rsid w:val="003E5187"/>
    <w:rsid w:val="003E686A"/>
    <w:rsid w:val="003E6887"/>
    <w:rsid w:val="003E75E1"/>
    <w:rsid w:val="003F1049"/>
    <w:rsid w:val="003F1A8B"/>
    <w:rsid w:val="003F3725"/>
    <w:rsid w:val="003F5153"/>
    <w:rsid w:val="003F518D"/>
    <w:rsid w:val="003F7F8D"/>
    <w:rsid w:val="0040135F"/>
    <w:rsid w:val="004033C7"/>
    <w:rsid w:val="004043DF"/>
    <w:rsid w:val="004059ED"/>
    <w:rsid w:val="004068B5"/>
    <w:rsid w:val="00410340"/>
    <w:rsid w:val="004105DB"/>
    <w:rsid w:val="0041176D"/>
    <w:rsid w:val="004117FE"/>
    <w:rsid w:val="0041220F"/>
    <w:rsid w:val="00417999"/>
    <w:rsid w:val="00420F6C"/>
    <w:rsid w:val="0042271A"/>
    <w:rsid w:val="004231CE"/>
    <w:rsid w:val="00423711"/>
    <w:rsid w:val="00423778"/>
    <w:rsid w:val="0042400B"/>
    <w:rsid w:val="004317C0"/>
    <w:rsid w:val="00432C15"/>
    <w:rsid w:val="00433690"/>
    <w:rsid w:val="0043377F"/>
    <w:rsid w:val="00437C9A"/>
    <w:rsid w:val="00440B5B"/>
    <w:rsid w:val="00442332"/>
    <w:rsid w:val="00443131"/>
    <w:rsid w:val="00444FB1"/>
    <w:rsid w:val="00447A1F"/>
    <w:rsid w:val="00450EC3"/>
    <w:rsid w:val="00451B9F"/>
    <w:rsid w:val="00451E43"/>
    <w:rsid w:val="00453A1F"/>
    <w:rsid w:val="004548CB"/>
    <w:rsid w:val="00457E15"/>
    <w:rsid w:val="00460A89"/>
    <w:rsid w:val="00461106"/>
    <w:rsid w:val="00462100"/>
    <w:rsid w:val="00462FF3"/>
    <w:rsid w:val="00464A67"/>
    <w:rsid w:val="0047195B"/>
    <w:rsid w:val="00471E5A"/>
    <w:rsid w:val="00472C65"/>
    <w:rsid w:val="00480AB9"/>
    <w:rsid w:val="00481D58"/>
    <w:rsid w:val="00482FF0"/>
    <w:rsid w:val="00484962"/>
    <w:rsid w:val="00485807"/>
    <w:rsid w:val="00487604"/>
    <w:rsid w:val="00491809"/>
    <w:rsid w:val="0049367A"/>
    <w:rsid w:val="004954AA"/>
    <w:rsid w:val="0049590B"/>
    <w:rsid w:val="004960E4"/>
    <w:rsid w:val="00496340"/>
    <w:rsid w:val="00496771"/>
    <w:rsid w:val="004A1ADD"/>
    <w:rsid w:val="004A4CA8"/>
    <w:rsid w:val="004A5DC6"/>
    <w:rsid w:val="004A6A53"/>
    <w:rsid w:val="004B18DD"/>
    <w:rsid w:val="004B1C57"/>
    <w:rsid w:val="004B456D"/>
    <w:rsid w:val="004B632C"/>
    <w:rsid w:val="004C1523"/>
    <w:rsid w:val="004C220B"/>
    <w:rsid w:val="004C264D"/>
    <w:rsid w:val="004C3DD5"/>
    <w:rsid w:val="004C4E81"/>
    <w:rsid w:val="004C62BE"/>
    <w:rsid w:val="004C66E5"/>
    <w:rsid w:val="004D187D"/>
    <w:rsid w:val="004D1BD0"/>
    <w:rsid w:val="004D2509"/>
    <w:rsid w:val="004D2C67"/>
    <w:rsid w:val="004D4238"/>
    <w:rsid w:val="004D4D21"/>
    <w:rsid w:val="004D52FB"/>
    <w:rsid w:val="004D772F"/>
    <w:rsid w:val="004E05FC"/>
    <w:rsid w:val="004E0BB8"/>
    <w:rsid w:val="004E10A9"/>
    <w:rsid w:val="004E451D"/>
    <w:rsid w:val="004E6F4B"/>
    <w:rsid w:val="004E7707"/>
    <w:rsid w:val="004E79E8"/>
    <w:rsid w:val="004F16DD"/>
    <w:rsid w:val="004F29D9"/>
    <w:rsid w:val="004F3E3F"/>
    <w:rsid w:val="004F5908"/>
    <w:rsid w:val="004F6976"/>
    <w:rsid w:val="00500D04"/>
    <w:rsid w:val="00501500"/>
    <w:rsid w:val="005032F6"/>
    <w:rsid w:val="00503A4B"/>
    <w:rsid w:val="005078B2"/>
    <w:rsid w:val="00510314"/>
    <w:rsid w:val="00512A62"/>
    <w:rsid w:val="00514039"/>
    <w:rsid w:val="005142AF"/>
    <w:rsid w:val="00514BC1"/>
    <w:rsid w:val="00516194"/>
    <w:rsid w:val="005167F1"/>
    <w:rsid w:val="00520D92"/>
    <w:rsid w:val="00522AB2"/>
    <w:rsid w:val="00522BAE"/>
    <w:rsid w:val="0052380E"/>
    <w:rsid w:val="005238DF"/>
    <w:rsid w:val="00523938"/>
    <w:rsid w:val="005243B8"/>
    <w:rsid w:val="00525C7D"/>
    <w:rsid w:val="0052634F"/>
    <w:rsid w:val="0052639C"/>
    <w:rsid w:val="005271F0"/>
    <w:rsid w:val="00527E60"/>
    <w:rsid w:val="00530A67"/>
    <w:rsid w:val="00531075"/>
    <w:rsid w:val="00531EA3"/>
    <w:rsid w:val="00533ADF"/>
    <w:rsid w:val="0053515E"/>
    <w:rsid w:val="005361B8"/>
    <w:rsid w:val="0054005A"/>
    <w:rsid w:val="0054210E"/>
    <w:rsid w:val="005430D0"/>
    <w:rsid w:val="00543645"/>
    <w:rsid w:val="00546527"/>
    <w:rsid w:val="00547B2A"/>
    <w:rsid w:val="005536BA"/>
    <w:rsid w:val="00553AF0"/>
    <w:rsid w:val="0055487D"/>
    <w:rsid w:val="005558A2"/>
    <w:rsid w:val="00555BD3"/>
    <w:rsid w:val="00556ECC"/>
    <w:rsid w:val="005575C0"/>
    <w:rsid w:val="00561512"/>
    <w:rsid w:val="005617D9"/>
    <w:rsid w:val="005631D9"/>
    <w:rsid w:val="0056369C"/>
    <w:rsid w:val="005645D5"/>
    <w:rsid w:val="005648B1"/>
    <w:rsid w:val="00566DE5"/>
    <w:rsid w:val="00567160"/>
    <w:rsid w:val="0056798D"/>
    <w:rsid w:val="0057094B"/>
    <w:rsid w:val="00570B6E"/>
    <w:rsid w:val="0057297B"/>
    <w:rsid w:val="00572D29"/>
    <w:rsid w:val="00573AC7"/>
    <w:rsid w:val="00574B29"/>
    <w:rsid w:val="00577715"/>
    <w:rsid w:val="00577F48"/>
    <w:rsid w:val="00587613"/>
    <w:rsid w:val="005877E2"/>
    <w:rsid w:val="00594112"/>
    <w:rsid w:val="00597629"/>
    <w:rsid w:val="005A0305"/>
    <w:rsid w:val="005A328E"/>
    <w:rsid w:val="005A38AF"/>
    <w:rsid w:val="005A4958"/>
    <w:rsid w:val="005A515A"/>
    <w:rsid w:val="005A7AD2"/>
    <w:rsid w:val="005B1F59"/>
    <w:rsid w:val="005B21FB"/>
    <w:rsid w:val="005B4C7E"/>
    <w:rsid w:val="005C467F"/>
    <w:rsid w:val="005C4BD4"/>
    <w:rsid w:val="005C5810"/>
    <w:rsid w:val="005C60F7"/>
    <w:rsid w:val="005C6C77"/>
    <w:rsid w:val="005D3BB8"/>
    <w:rsid w:val="005D601D"/>
    <w:rsid w:val="005D70C0"/>
    <w:rsid w:val="005D72F1"/>
    <w:rsid w:val="005E2AE3"/>
    <w:rsid w:val="005E35CD"/>
    <w:rsid w:val="005E38B3"/>
    <w:rsid w:val="005E48B9"/>
    <w:rsid w:val="005E4E55"/>
    <w:rsid w:val="005E64F6"/>
    <w:rsid w:val="005E79C7"/>
    <w:rsid w:val="005E7ED0"/>
    <w:rsid w:val="005F0A71"/>
    <w:rsid w:val="005F1A4C"/>
    <w:rsid w:val="005F29A9"/>
    <w:rsid w:val="005F4B6B"/>
    <w:rsid w:val="005F7763"/>
    <w:rsid w:val="005F78A9"/>
    <w:rsid w:val="005F7F17"/>
    <w:rsid w:val="00600720"/>
    <w:rsid w:val="00600CBB"/>
    <w:rsid w:val="0060233F"/>
    <w:rsid w:val="006075F9"/>
    <w:rsid w:val="006076AF"/>
    <w:rsid w:val="00610324"/>
    <w:rsid w:val="0061186A"/>
    <w:rsid w:val="006132CD"/>
    <w:rsid w:val="00613F56"/>
    <w:rsid w:val="00614308"/>
    <w:rsid w:val="00620F9F"/>
    <w:rsid w:val="006210A2"/>
    <w:rsid w:val="006223D7"/>
    <w:rsid w:val="006235AF"/>
    <w:rsid w:val="00630771"/>
    <w:rsid w:val="006342CC"/>
    <w:rsid w:val="00635BDF"/>
    <w:rsid w:val="00637106"/>
    <w:rsid w:val="0064111E"/>
    <w:rsid w:val="0064270B"/>
    <w:rsid w:val="006427EA"/>
    <w:rsid w:val="006478AF"/>
    <w:rsid w:val="00647BAB"/>
    <w:rsid w:val="00650BCF"/>
    <w:rsid w:val="00650C87"/>
    <w:rsid w:val="00653442"/>
    <w:rsid w:val="00661916"/>
    <w:rsid w:val="00661EF6"/>
    <w:rsid w:val="00661FAF"/>
    <w:rsid w:val="00662315"/>
    <w:rsid w:val="00664072"/>
    <w:rsid w:val="00664D55"/>
    <w:rsid w:val="0066675C"/>
    <w:rsid w:val="006715F6"/>
    <w:rsid w:val="00672DF3"/>
    <w:rsid w:val="00672FD7"/>
    <w:rsid w:val="00673C48"/>
    <w:rsid w:val="00673E4D"/>
    <w:rsid w:val="00673FA4"/>
    <w:rsid w:val="0067776E"/>
    <w:rsid w:val="00680AA5"/>
    <w:rsid w:val="006820FA"/>
    <w:rsid w:val="00682D65"/>
    <w:rsid w:val="00683381"/>
    <w:rsid w:val="00685C9C"/>
    <w:rsid w:val="00690DCC"/>
    <w:rsid w:val="00695BCA"/>
    <w:rsid w:val="006967D6"/>
    <w:rsid w:val="00697886"/>
    <w:rsid w:val="006A2F0E"/>
    <w:rsid w:val="006A3039"/>
    <w:rsid w:val="006A412B"/>
    <w:rsid w:val="006A41D3"/>
    <w:rsid w:val="006A49F2"/>
    <w:rsid w:val="006A55BE"/>
    <w:rsid w:val="006A59F7"/>
    <w:rsid w:val="006A7D9C"/>
    <w:rsid w:val="006B2017"/>
    <w:rsid w:val="006B392E"/>
    <w:rsid w:val="006B7E24"/>
    <w:rsid w:val="006C01DD"/>
    <w:rsid w:val="006C2BE4"/>
    <w:rsid w:val="006C2C2C"/>
    <w:rsid w:val="006C3AD3"/>
    <w:rsid w:val="006C3E20"/>
    <w:rsid w:val="006C4306"/>
    <w:rsid w:val="006C5DA4"/>
    <w:rsid w:val="006D0E89"/>
    <w:rsid w:val="006D3DB3"/>
    <w:rsid w:val="006D46D2"/>
    <w:rsid w:val="006D64D0"/>
    <w:rsid w:val="006E0C2F"/>
    <w:rsid w:val="006E3C33"/>
    <w:rsid w:val="006E3CE3"/>
    <w:rsid w:val="006E47EC"/>
    <w:rsid w:val="006E6BCE"/>
    <w:rsid w:val="006E6FFC"/>
    <w:rsid w:val="006F3960"/>
    <w:rsid w:val="006F39E0"/>
    <w:rsid w:val="006F3CC8"/>
    <w:rsid w:val="006F3D10"/>
    <w:rsid w:val="006F5D02"/>
    <w:rsid w:val="006F6614"/>
    <w:rsid w:val="00700B51"/>
    <w:rsid w:val="007029FC"/>
    <w:rsid w:val="00702A65"/>
    <w:rsid w:val="0070317A"/>
    <w:rsid w:val="007031A2"/>
    <w:rsid w:val="00703C32"/>
    <w:rsid w:val="00705E56"/>
    <w:rsid w:val="00707266"/>
    <w:rsid w:val="00710B23"/>
    <w:rsid w:val="007149EF"/>
    <w:rsid w:val="00717A0F"/>
    <w:rsid w:val="007204D4"/>
    <w:rsid w:val="00722219"/>
    <w:rsid w:val="00724FF3"/>
    <w:rsid w:val="0073400E"/>
    <w:rsid w:val="00734AC5"/>
    <w:rsid w:val="0073684A"/>
    <w:rsid w:val="00736A9C"/>
    <w:rsid w:val="00736DBB"/>
    <w:rsid w:val="00743DDC"/>
    <w:rsid w:val="00744042"/>
    <w:rsid w:val="00744B7B"/>
    <w:rsid w:val="00744D1C"/>
    <w:rsid w:val="00751428"/>
    <w:rsid w:val="007517E9"/>
    <w:rsid w:val="0075181B"/>
    <w:rsid w:val="00751FFB"/>
    <w:rsid w:val="007523AA"/>
    <w:rsid w:val="007531ED"/>
    <w:rsid w:val="0075325F"/>
    <w:rsid w:val="00754F6C"/>
    <w:rsid w:val="0075599E"/>
    <w:rsid w:val="007604F3"/>
    <w:rsid w:val="00760859"/>
    <w:rsid w:val="007622AC"/>
    <w:rsid w:val="00765699"/>
    <w:rsid w:val="00766DA3"/>
    <w:rsid w:val="00770A71"/>
    <w:rsid w:val="00771068"/>
    <w:rsid w:val="00771D75"/>
    <w:rsid w:val="00771D77"/>
    <w:rsid w:val="00773B47"/>
    <w:rsid w:val="00775C9B"/>
    <w:rsid w:val="00776DF7"/>
    <w:rsid w:val="00777ADB"/>
    <w:rsid w:val="007809B6"/>
    <w:rsid w:val="007816D5"/>
    <w:rsid w:val="007850AD"/>
    <w:rsid w:val="00790FEE"/>
    <w:rsid w:val="0079124B"/>
    <w:rsid w:val="00791FB5"/>
    <w:rsid w:val="00796686"/>
    <w:rsid w:val="0079683E"/>
    <w:rsid w:val="00796C80"/>
    <w:rsid w:val="00797331"/>
    <w:rsid w:val="007A107E"/>
    <w:rsid w:val="007B2710"/>
    <w:rsid w:val="007B2C42"/>
    <w:rsid w:val="007B589F"/>
    <w:rsid w:val="007B61C2"/>
    <w:rsid w:val="007B6438"/>
    <w:rsid w:val="007C0567"/>
    <w:rsid w:val="007C063D"/>
    <w:rsid w:val="007C0FCD"/>
    <w:rsid w:val="007C2B31"/>
    <w:rsid w:val="007C2F18"/>
    <w:rsid w:val="007C45FE"/>
    <w:rsid w:val="007C56EC"/>
    <w:rsid w:val="007C5963"/>
    <w:rsid w:val="007C7AF3"/>
    <w:rsid w:val="007D080F"/>
    <w:rsid w:val="007D1024"/>
    <w:rsid w:val="007D1490"/>
    <w:rsid w:val="007D290F"/>
    <w:rsid w:val="007D3A02"/>
    <w:rsid w:val="007D5CAD"/>
    <w:rsid w:val="007D6DDE"/>
    <w:rsid w:val="007E1086"/>
    <w:rsid w:val="007E2033"/>
    <w:rsid w:val="007E22EF"/>
    <w:rsid w:val="007E2E76"/>
    <w:rsid w:val="007E433C"/>
    <w:rsid w:val="007E4639"/>
    <w:rsid w:val="007E5198"/>
    <w:rsid w:val="007E61FA"/>
    <w:rsid w:val="007E7F3F"/>
    <w:rsid w:val="007F0405"/>
    <w:rsid w:val="007F0661"/>
    <w:rsid w:val="007F0723"/>
    <w:rsid w:val="007F31C9"/>
    <w:rsid w:val="007F371F"/>
    <w:rsid w:val="007F44DC"/>
    <w:rsid w:val="007F635D"/>
    <w:rsid w:val="007F69C2"/>
    <w:rsid w:val="007F7259"/>
    <w:rsid w:val="00803BF3"/>
    <w:rsid w:val="00804875"/>
    <w:rsid w:val="0080649A"/>
    <w:rsid w:val="00807DE6"/>
    <w:rsid w:val="00810DC9"/>
    <w:rsid w:val="00810E8C"/>
    <w:rsid w:val="00810FE7"/>
    <w:rsid w:val="00811554"/>
    <w:rsid w:val="008132DE"/>
    <w:rsid w:val="008147D2"/>
    <w:rsid w:val="00814F01"/>
    <w:rsid w:val="008173CB"/>
    <w:rsid w:val="008202AE"/>
    <w:rsid w:val="00821066"/>
    <w:rsid w:val="008231A2"/>
    <w:rsid w:val="00823384"/>
    <w:rsid w:val="008261CB"/>
    <w:rsid w:val="008314BC"/>
    <w:rsid w:val="00831696"/>
    <w:rsid w:val="008338CF"/>
    <w:rsid w:val="00834041"/>
    <w:rsid w:val="008346CC"/>
    <w:rsid w:val="0083571B"/>
    <w:rsid w:val="008378EC"/>
    <w:rsid w:val="0084453B"/>
    <w:rsid w:val="008451D6"/>
    <w:rsid w:val="00846ECE"/>
    <w:rsid w:val="008477C0"/>
    <w:rsid w:val="00850679"/>
    <w:rsid w:val="00851EEA"/>
    <w:rsid w:val="00852931"/>
    <w:rsid w:val="008531AF"/>
    <w:rsid w:val="00853659"/>
    <w:rsid w:val="008548A3"/>
    <w:rsid w:val="00854D8F"/>
    <w:rsid w:val="00856BE2"/>
    <w:rsid w:val="00857DCD"/>
    <w:rsid w:val="008631D7"/>
    <w:rsid w:val="00863269"/>
    <w:rsid w:val="0086582E"/>
    <w:rsid w:val="00866402"/>
    <w:rsid w:val="00866A07"/>
    <w:rsid w:val="008715F2"/>
    <w:rsid w:val="0087495D"/>
    <w:rsid w:val="008758D4"/>
    <w:rsid w:val="00875AE2"/>
    <w:rsid w:val="00877852"/>
    <w:rsid w:val="00880BBE"/>
    <w:rsid w:val="008851D7"/>
    <w:rsid w:val="008871F3"/>
    <w:rsid w:val="008901B0"/>
    <w:rsid w:val="0089049A"/>
    <w:rsid w:val="008919DB"/>
    <w:rsid w:val="0089233A"/>
    <w:rsid w:val="00892620"/>
    <w:rsid w:val="00892761"/>
    <w:rsid w:val="00897553"/>
    <w:rsid w:val="008A09AD"/>
    <w:rsid w:val="008A0A07"/>
    <w:rsid w:val="008A416D"/>
    <w:rsid w:val="008A4CA4"/>
    <w:rsid w:val="008A607A"/>
    <w:rsid w:val="008A6CD6"/>
    <w:rsid w:val="008B1390"/>
    <w:rsid w:val="008B4171"/>
    <w:rsid w:val="008B533B"/>
    <w:rsid w:val="008B57CF"/>
    <w:rsid w:val="008C188C"/>
    <w:rsid w:val="008C36F7"/>
    <w:rsid w:val="008C39DC"/>
    <w:rsid w:val="008C3EC9"/>
    <w:rsid w:val="008C63F2"/>
    <w:rsid w:val="008C7E15"/>
    <w:rsid w:val="008D026A"/>
    <w:rsid w:val="008D4545"/>
    <w:rsid w:val="008D4E9D"/>
    <w:rsid w:val="008D67E0"/>
    <w:rsid w:val="008E2145"/>
    <w:rsid w:val="008E2AEE"/>
    <w:rsid w:val="008E2CAD"/>
    <w:rsid w:val="008E3283"/>
    <w:rsid w:val="008E3BCA"/>
    <w:rsid w:val="008E40DD"/>
    <w:rsid w:val="008E5F9C"/>
    <w:rsid w:val="008E708F"/>
    <w:rsid w:val="008E74C9"/>
    <w:rsid w:val="008F022C"/>
    <w:rsid w:val="008F0CF3"/>
    <w:rsid w:val="008F222E"/>
    <w:rsid w:val="008F2306"/>
    <w:rsid w:val="008F4301"/>
    <w:rsid w:val="008F47F0"/>
    <w:rsid w:val="008F4AC5"/>
    <w:rsid w:val="008F7968"/>
    <w:rsid w:val="0090038B"/>
    <w:rsid w:val="00903170"/>
    <w:rsid w:val="00903D8E"/>
    <w:rsid w:val="00903DE7"/>
    <w:rsid w:val="00905D58"/>
    <w:rsid w:val="0090649D"/>
    <w:rsid w:val="00906961"/>
    <w:rsid w:val="00907B10"/>
    <w:rsid w:val="00911F0F"/>
    <w:rsid w:val="009127ED"/>
    <w:rsid w:val="009131C8"/>
    <w:rsid w:val="009159AF"/>
    <w:rsid w:val="009204A3"/>
    <w:rsid w:val="00920B04"/>
    <w:rsid w:val="0092246B"/>
    <w:rsid w:val="00922DF2"/>
    <w:rsid w:val="00925F42"/>
    <w:rsid w:val="00926BED"/>
    <w:rsid w:val="00926C9A"/>
    <w:rsid w:val="0092791D"/>
    <w:rsid w:val="009300CD"/>
    <w:rsid w:val="009309DF"/>
    <w:rsid w:val="00935041"/>
    <w:rsid w:val="00935866"/>
    <w:rsid w:val="00935B27"/>
    <w:rsid w:val="00940EB7"/>
    <w:rsid w:val="00941243"/>
    <w:rsid w:val="009439CD"/>
    <w:rsid w:val="00947F6C"/>
    <w:rsid w:val="00951850"/>
    <w:rsid w:val="009528A4"/>
    <w:rsid w:val="00957995"/>
    <w:rsid w:val="00963786"/>
    <w:rsid w:val="00963BD1"/>
    <w:rsid w:val="00965F81"/>
    <w:rsid w:val="0097151E"/>
    <w:rsid w:val="00975019"/>
    <w:rsid w:val="0098161E"/>
    <w:rsid w:val="00983365"/>
    <w:rsid w:val="009839DA"/>
    <w:rsid w:val="009862B3"/>
    <w:rsid w:val="009871BB"/>
    <w:rsid w:val="0098755E"/>
    <w:rsid w:val="00992B4E"/>
    <w:rsid w:val="009930B4"/>
    <w:rsid w:val="00993164"/>
    <w:rsid w:val="00995E0F"/>
    <w:rsid w:val="00996684"/>
    <w:rsid w:val="009A01AF"/>
    <w:rsid w:val="009A08CF"/>
    <w:rsid w:val="009A0BAC"/>
    <w:rsid w:val="009A1B0B"/>
    <w:rsid w:val="009A7A58"/>
    <w:rsid w:val="009B06EE"/>
    <w:rsid w:val="009B1DDC"/>
    <w:rsid w:val="009B3184"/>
    <w:rsid w:val="009B3939"/>
    <w:rsid w:val="009B427F"/>
    <w:rsid w:val="009B502B"/>
    <w:rsid w:val="009B6173"/>
    <w:rsid w:val="009B759F"/>
    <w:rsid w:val="009B7A90"/>
    <w:rsid w:val="009C0038"/>
    <w:rsid w:val="009C037B"/>
    <w:rsid w:val="009C03ED"/>
    <w:rsid w:val="009C2A77"/>
    <w:rsid w:val="009C3D17"/>
    <w:rsid w:val="009C59B5"/>
    <w:rsid w:val="009D120C"/>
    <w:rsid w:val="009D1867"/>
    <w:rsid w:val="009D2589"/>
    <w:rsid w:val="009D26DB"/>
    <w:rsid w:val="009D39C8"/>
    <w:rsid w:val="009D3F35"/>
    <w:rsid w:val="009D4128"/>
    <w:rsid w:val="009D4B32"/>
    <w:rsid w:val="009D744B"/>
    <w:rsid w:val="009D74F9"/>
    <w:rsid w:val="009E09F5"/>
    <w:rsid w:val="009E1328"/>
    <w:rsid w:val="009E1BA1"/>
    <w:rsid w:val="009E69F8"/>
    <w:rsid w:val="009E6F47"/>
    <w:rsid w:val="009E76DB"/>
    <w:rsid w:val="009F555A"/>
    <w:rsid w:val="00A01038"/>
    <w:rsid w:val="00A0153A"/>
    <w:rsid w:val="00A029F8"/>
    <w:rsid w:val="00A03164"/>
    <w:rsid w:val="00A04109"/>
    <w:rsid w:val="00A047CC"/>
    <w:rsid w:val="00A04FB2"/>
    <w:rsid w:val="00A0749D"/>
    <w:rsid w:val="00A07CA1"/>
    <w:rsid w:val="00A1338D"/>
    <w:rsid w:val="00A1511F"/>
    <w:rsid w:val="00A151D3"/>
    <w:rsid w:val="00A15225"/>
    <w:rsid w:val="00A21383"/>
    <w:rsid w:val="00A214A4"/>
    <w:rsid w:val="00A21FED"/>
    <w:rsid w:val="00A24E0D"/>
    <w:rsid w:val="00A31AA7"/>
    <w:rsid w:val="00A324D3"/>
    <w:rsid w:val="00A36174"/>
    <w:rsid w:val="00A40CE7"/>
    <w:rsid w:val="00A41534"/>
    <w:rsid w:val="00A419A1"/>
    <w:rsid w:val="00A41A1B"/>
    <w:rsid w:val="00A420E2"/>
    <w:rsid w:val="00A42C8B"/>
    <w:rsid w:val="00A44C55"/>
    <w:rsid w:val="00A46F21"/>
    <w:rsid w:val="00A52974"/>
    <w:rsid w:val="00A53ED4"/>
    <w:rsid w:val="00A54632"/>
    <w:rsid w:val="00A54DCA"/>
    <w:rsid w:val="00A56170"/>
    <w:rsid w:val="00A574F2"/>
    <w:rsid w:val="00A60734"/>
    <w:rsid w:val="00A60CF6"/>
    <w:rsid w:val="00A61D62"/>
    <w:rsid w:val="00A63D5B"/>
    <w:rsid w:val="00A64504"/>
    <w:rsid w:val="00A6792F"/>
    <w:rsid w:val="00A67A35"/>
    <w:rsid w:val="00A67E54"/>
    <w:rsid w:val="00A750FE"/>
    <w:rsid w:val="00A76C37"/>
    <w:rsid w:val="00A801F6"/>
    <w:rsid w:val="00A84451"/>
    <w:rsid w:val="00A865AF"/>
    <w:rsid w:val="00A906C6"/>
    <w:rsid w:val="00A90ED6"/>
    <w:rsid w:val="00A92957"/>
    <w:rsid w:val="00A93C4B"/>
    <w:rsid w:val="00A95E3D"/>
    <w:rsid w:val="00A964C6"/>
    <w:rsid w:val="00A9679A"/>
    <w:rsid w:val="00AA6332"/>
    <w:rsid w:val="00AA75EA"/>
    <w:rsid w:val="00AA7624"/>
    <w:rsid w:val="00AB22FD"/>
    <w:rsid w:val="00AB43E5"/>
    <w:rsid w:val="00AB58AF"/>
    <w:rsid w:val="00AB617B"/>
    <w:rsid w:val="00AC472A"/>
    <w:rsid w:val="00AC4C1E"/>
    <w:rsid w:val="00AC7127"/>
    <w:rsid w:val="00AC7D06"/>
    <w:rsid w:val="00AD01FE"/>
    <w:rsid w:val="00AD070A"/>
    <w:rsid w:val="00AD0F77"/>
    <w:rsid w:val="00AD19BB"/>
    <w:rsid w:val="00AD2B9D"/>
    <w:rsid w:val="00AD464D"/>
    <w:rsid w:val="00AD57E5"/>
    <w:rsid w:val="00AD76F6"/>
    <w:rsid w:val="00AE02A0"/>
    <w:rsid w:val="00AE089A"/>
    <w:rsid w:val="00AE1707"/>
    <w:rsid w:val="00AF11D8"/>
    <w:rsid w:val="00AF1770"/>
    <w:rsid w:val="00AF29C4"/>
    <w:rsid w:val="00AF2F07"/>
    <w:rsid w:val="00AF52E5"/>
    <w:rsid w:val="00AF7632"/>
    <w:rsid w:val="00B01F48"/>
    <w:rsid w:val="00B021F8"/>
    <w:rsid w:val="00B03FE6"/>
    <w:rsid w:val="00B04BB6"/>
    <w:rsid w:val="00B07D3C"/>
    <w:rsid w:val="00B10182"/>
    <w:rsid w:val="00B10570"/>
    <w:rsid w:val="00B14001"/>
    <w:rsid w:val="00B14D71"/>
    <w:rsid w:val="00B15721"/>
    <w:rsid w:val="00B15BE4"/>
    <w:rsid w:val="00B15D55"/>
    <w:rsid w:val="00B15EAE"/>
    <w:rsid w:val="00B163C7"/>
    <w:rsid w:val="00B1725A"/>
    <w:rsid w:val="00B2245B"/>
    <w:rsid w:val="00B240B3"/>
    <w:rsid w:val="00B24BF4"/>
    <w:rsid w:val="00B25006"/>
    <w:rsid w:val="00B2679C"/>
    <w:rsid w:val="00B301FC"/>
    <w:rsid w:val="00B33BA3"/>
    <w:rsid w:val="00B356E1"/>
    <w:rsid w:val="00B37C6E"/>
    <w:rsid w:val="00B40725"/>
    <w:rsid w:val="00B41FB0"/>
    <w:rsid w:val="00B42202"/>
    <w:rsid w:val="00B42976"/>
    <w:rsid w:val="00B42FFF"/>
    <w:rsid w:val="00B443B6"/>
    <w:rsid w:val="00B44B86"/>
    <w:rsid w:val="00B455DA"/>
    <w:rsid w:val="00B47D17"/>
    <w:rsid w:val="00B47F83"/>
    <w:rsid w:val="00B50C47"/>
    <w:rsid w:val="00B50EDD"/>
    <w:rsid w:val="00B51154"/>
    <w:rsid w:val="00B53968"/>
    <w:rsid w:val="00B560F4"/>
    <w:rsid w:val="00B56498"/>
    <w:rsid w:val="00B570B4"/>
    <w:rsid w:val="00B60257"/>
    <w:rsid w:val="00B6138F"/>
    <w:rsid w:val="00B61CC6"/>
    <w:rsid w:val="00B61D03"/>
    <w:rsid w:val="00B64A77"/>
    <w:rsid w:val="00B6592B"/>
    <w:rsid w:val="00B65BD7"/>
    <w:rsid w:val="00B6610D"/>
    <w:rsid w:val="00B72DD2"/>
    <w:rsid w:val="00B73C90"/>
    <w:rsid w:val="00B7423F"/>
    <w:rsid w:val="00B75AB2"/>
    <w:rsid w:val="00B8471E"/>
    <w:rsid w:val="00B86828"/>
    <w:rsid w:val="00B90088"/>
    <w:rsid w:val="00B904FA"/>
    <w:rsid w:val="00B90DB3"/>
    <w:rsid w:val="00B9152F"/>
    <w:rsid w:val="00B92372"/>
    <w:rsid w:val="00B95AAA"/>
    <w:rsid w:val="00B95E04"/>
    <w:rsid w:val="00B96E4E"/>
    <w:rsid w:val="00B9722B"/>
    <w:rsid w:val="00B97DCF"/>
    <w:rsid w:val="00BA114B"/>
    <w:rsid w:val="00BA231E"/>
    <w:rsid w:val="00BA344E"/>
    <w:rsid w:val="00BA35A6"/>
    <w:rsid w:val="00BA61A8"/>
    <w:rsid w:val="00BA7B89"/>
    <w:rsid w:val="00BB072E"/>
    <w:rsid w:val="00BB292B"/>
    <w:rsid w:val="00BB3C41"/>
    <w:rsid w:val="00BB461C"/>
    <w:rsid w:val="00BB4A2C"/>
    <w:rsid w:val="00BB5A91"/>
    <w:rsid w:val="00BB6B5C"/>
    <w:rsid w:val="00BB7182"/>
    <w:rsid w:val="00BC0E59"/>
    <w:rsid w:val="00BC1C51"/>
    <w:rsid w:val="00BC2FAA"/>
    <w:rsid w:val="00BC36F6"/>
    <w:rsid w:val="00BC3C90"/>
    <w:rsid w:val="00BC76F5"/>
    <w:rsid w:val="00BD1C5A"/>
    <w:rsid w:val="00BD1CB0"/>
    <w:rsid w:val="00BD20D9"/>
    <w:rsid w:val="00BD3434"/>
    <w:rsid w:val="00BD3DB8"/>
    <w:rsid w:val="00BD6771"/>
    <w:rsid w:val="00BD743F"/>
    <w:rsid w:val="00BD7AA0"/>
    <w:rsid w:val="00BE133E"/>
    <w:rsid w:val="00BE469F"/>
    <w:rsid w:val="00BE5A04"/>
    <w:rsid w:val="00BE71A4"/>
    <w:rsid w:val="00BE76B0"/>
    <w:rsid w:val="00BF1151"/>
    <w:rsid w:val="00BF1E08"/>
    <w:rsid w:val="00BF560B"/>
    <w:rsid w:val="00BF5869"/>
    <w:rsid w:val="00BF5EE1"/>
    <w:rsid w:val="00C0001C"/>
    <w:rsid w:val="00C0073C"/>
    <w:rsid w:val="00C00D92"/>
    <w:rsid w:val="00C01265"/>
    <w:rsid w:val="00C05AB6"/>
    <w:rsid w:val="00C05F9A"/>
    <w:rsid w:val="00C07089"/>
    <w:rsid w:val="00C0720B"/>
    <w:rsid w:val="00C07577"/>
    <w:rsid w:val="00C07B51"/>
    <w:rsid w:val="00C11A0B"/>
    <w:rsid w:val="00C11BAE"/>
    <w:rsid w:val="00C1286A"/>
    <w:rsid w:val="00C134DA"/>
    <w:rsid w:val="00C14964"/>
    <w:rsid w:val="00C155CE"/>
    <w:rsid w:val="00C15F3A"/>
    <w:rsid w:val="00C174AE"/>
    <w:rsid w:val="00C244BB"/>
    <w:rsid w:val="00C25039"/>
    <w:rsid w:val="00C258EF"/>
    <w:rsid w:val="00C26EB2"/>
    <w:rsid w:val="00C325A2"/>
    <w:rsid w:val="00C326E1"/>
    <w:rsid w:val="00C34742"/>
    <w:rsid w:val="00C3490D"/>
    <w:rsid w:val="00C37A63"/>
    <w:rsid w:val="00C4076E"/>
    <w:rsid w:val="00C40D59"/>
    <w:rsid w:val="00C41E3F"/>
    <w:rsid w:val="00C4245B"/>
    <w:rsid w:val="00C43201"/>
    <w:rsid w:val="00C444F5"/>
    <w:rsid w:val="00C45CEE"/>
    <w:rsid w:val="00C463F5"/>
    <w:rsid w:val="00C4776E"/>
    <w:rsid w:val="00C53E5B"/>
    <w:rsid w:val="00C549F9"/>
    <w:rsid w:val="00C54E5A"/>
    <w:rsid w:val="00C600A9"/>
    <w:rsid w:val="00C60A73"/>
    <w:rsid w:val="00C60AF8"/>
    <w:rsid w:val="00C60F56"/>
    <w:rsid w:val="00C61339"/>
    <w:rsid w:val="00C61ACC"/>
    <w:rsid w:val="00C62104"/>
    <w:rsid w:val="00C62A02"/>
    <w:rsid w:val="00C64272"/>
    <w:rsid w:val="00C6591D"/>
    <w:rsid w:val="00C65974"/>
    <w:rsid w:val="00C65AFE"/>
    <w:rsid w:val="00C65E11"/>
    <w:rsid w:val="00C72FF6"/>
    <w:rsid w:val="00C737BB"/>
    <w:rsid w:val="00C738EE"/>
    <w:rsid w:val="00C74A96"/>
    <w:rsid w:val="00C74B48"/>
    <w:rsid w:val="00C80025"/>
    <w:rsid w:val="00C82705"/>
    <w:rsid w:val="00C85F97"/>
    <w:rsid w:val="00C86FB9"/>
    <w:rsid w:val="00C870CC"/>
    <w:rsid w:val="00C90116"/>
    <w:rsid w:val="00C92E58"/>
    <w:rsid w:val="00C952B1"/>
    <w:rsid w:val="00C975B8"/>
    <w:rsid w:val="00C979A4"/>
    <w:rsid w:val="00CA1573"/>
    <w:rsid w:val="00CA1EC1"/>
    <w:rsid w:val="00CA480C"/>
    <w:rsid w:val="00CA6D88"/>
    <w:rsid w:val="00CA6EAE"/>
    <w:rsid w:val="00CB2898"/>
    <w:rsid w:val="00CB2AF5"/>
    <w:rsid w:val="00CB2DA6"/>
    <w:rsid w:val="00CB351A"/>
    <w:rsid w:val="00CB3F1A"/>
    <w:rsid w:val="00CB4A9B"/>
    <w:rsid w:val="00CB6865"/>
    <w:rsid w:val="00CC0440"/>
    <w:rsid w:val="00CC1BCF"/>
    <w:rsid w:val="00CC1CF4"/>
    <w:rsid w:val="00CC36B4"/>
    <w:rsid w:val="00CC4218"/>
    <w:rsid w:val="00CC4871"/>
    <w:rsid w:val="00CC56F9"/>
    <w:rsid w:val="00CC5A3F"/>
    <w:rsid w:val="00CC5FC0"/>
    <w:rsid w:val="00CD3755"/>
    <w:rsid w:val="00CE1A91"/>
    <w:rsid w:val="00CE66B7"/>
    <w:rsid w:val="00CE6951"/>
    <w:rsid w:val="00CE74FF"/>
    <w:rsid w:val="00CF1C1D"/>
    <w:rsid w:val="00CF29A1"/>
    <w:rsid w:val="00CF355C"/>
    <w:rsid w:val="00CF3C9B"/>
    <w:rsid w:val="00CF50CF"/>
    <w:rsid w:val="00CF79D2"/>
    <w:rsid w:val="00D016AE"/>
    <w:rsid w:val="00D036DB"/>
    <w:rsid w:val="00D050D8"/>
    <w:rsid w:val="00D0542A"/>
    <w:rsid w:val="00D12061"/>
    <w:rsid w:val="00D12660"/>
    <w:rsid w:val="00D16DB9"/>
    <w:rsid w:val="00D209E0"/>
    <w:rsid w:val="00D21537"/>
    <w:rsid w:val="00D220BA"/>
    <w:rsid w:val="00D23A7F"/>
    <w:rsid w:val="00D24A00"/>
    <w:rsid w:val="00D309A1"/>
    <w:rsid w:val="00D324B4"/>
    <w:rsid w:val="00D33B59"/>
    <w:rsid w:val="00D35806"/>
    <w:rsid w:val="00D4042B"/>
    <w:rsid w:val="00D4379C"/>
    <w:rsid w:val="00D44735"/>
    <w:rsid w:val="00D45051"/>
    <w:rsid w:val="00D47B70"/>
    <w:rsid w:val="00D5109A"/>
    <w:rsid w:val="00D51C7D"/>
    <w:rsid w:val="00D52D76"/>
    <w:rsid w:val="00D555D3"/>
    <w:rsid w:val="00D5620F"/>
    <w:rsid w:val="00D6008A"/>
    <w:rsid w:val="00D633FE"/>
    <w:rsid w:val="00D647C3"/>
    <w:rsid w:val="00D6512D"/>
    <w:rsid w:val="00D716C0"/>
    <w:rsid w:val="00D751AD"/>
    <w:rsid w:val="00D807DF"/>
    <w:rsid w:val="00D83877"/>
    <w:rsid w:val="00D839C4"/>
    <w:rsid w:val="00D84735"/>
    <w:rsid w:val="00D85BC2"/>
    <w:rsid w:val="00D87E90"/>
    <w:rsid w:val="00D87FC5"/>
    <w:rsid w:val="00D94B31"/>
    <w:rsid w:val="00D94CCD"/>
    <w:rsid w:val="00D95423"/>
    <w:rsid w:val="00D9689E"/>
    <w:rsid w:val="00DA0777"/>
    <w:rsid w:val="00DA0D77"/>
    <w:rsid w:val="00DA4884"/>
    <w:rsid w:val="00DA4924"/>
    <w:rsid w:val="00DA4BFF"/>
    <w:rsid w:val="00DB16D0"/>
    <w:rsid w:val="00DB71EA"/>
    <w:rsid w:val="00DC3EA6"/>
    <w:rsid w:val="00DC7C0B"/>
    <w:rsid w:val="00DD03E9"/>
    <w:rsid w:val="00DD1C7F"/>
    <w:rsid w:val="00DD287D"/>
    <w:rsid w:val="00DD2B78"/>
    <w:rsid w:val="00DE1AEE"/>
    <w:rsid w:val="00DE2F78"/>
    <w:rsid w:val="00DE33CE"/>
    <w:rsid w:val="00DE3B68"/>
    <w:rsid w:val="00DE670A"/>
    <w:rsid w:val="00DF5909"/>
    <w:rsid w:val="00DF5A1B"/>
    <w:rsid w:val="00E001E8"/>
    <w:rsid w:val="00E018E3"/>
    <w:rsid w:val="00E03CF9"/>
    <w:rsid w:val="00E0513A"/>
    <w:rsid w:val="00E05751"/>
    <w:rsid w:val="00E062CF"/>
    <w:rsid w:val="00E06952"/>
    <w:rsid w:val="00E072AC"/>
    <w:rsid w:val="00E11971"/>
    <w:rsid w:val="00E1505D"/>
    <w:rsid w:val="00E17E1E"/>
    <w:rsid w:val="00E20F47"/>
    <w:rsid w:val="00E2228C"/>
    <w:rsid w:val="00E229D2"/>
    <w:rsid w:val="00E26DD3"/>
    <w:rsid w:val="00E27105"/>
    <w:rsid w:val="00E27EC0"/>
    <w:rsid w:val="00E30137"/>
    <w:rsid w:val="00E303FD"/>
    <w:rsid w:val="00E333FF"/>
    <w:rsid w:val="00E351A3"/>
    <w:rsid w:val="00E35BF7"/>
    <w:rsid w:val="00E41D5A"/>
    <w:rsid w:val="00E41E3B"/>
    <w:rsid w:val="00E426DD"/>
    <w:rsid w:val="00E42B1C"/>
    <w:rsid w:val="00E4304C"/>
    <w:rsid w:val="00E43930"/>
    <w:rsid w:val="00E449FF"/>
    <w:rsid w:val="00E44C72"/>
    <w:rsid w:val="00E45127"/>
    <w:rsid w:val="00E4663B"/>
    <w:rsid w:val="00E46E37"/>
    <w:rsid w:val="00E535DB"/>
    <w:rsid w:val="00E61DAA"/>
    <w:rsid w:val="00E62732"/>
    <w:rsid w:val="00E64631"/>
    <w:rsid w:val="00E654FF"/>
    <w:rsid w:val="00E65CFB"/>
    <w:rsid w:val="00E6609D"/>
    <w:rsid w:val="00E6626B"/>
    <w:rsid w:val="00E66E39"/>
    <w:rsid w:val="00E66EB2"/>
    <w:rsid w:val="00E7053F"/>
    <w:rsid w:val="00E705E7"/>
    <w:rsid w:val="00E709DC"/>
    <w:rsid w:val="00E73FD6"/>
    <w:rsid w:val="00E773CB"/>
    <w:rsid w:val="00E80CBD"/>
    <w:rsid w:val="00E811AB"/>
    <w:rsid w:val="00E821A2"/>
    <w:rsid w:val="00E8248F"/>
    <w:rsid w:val="00E828FF"/>
    <w:rsid w:val="00E82EF3"/>
    <w:rsid w:val="00E83F80"/>
    <w:rsid w:val="00E84387"/>
    <w:rsid w:val="00E85432"/>
    <w:rsid w:val="00E86AEE"/>
    <w:rsid w:val="00E917E7"/>
    <w:rsid w:val="00E92FC9"/>
    <w:rsid w:val="00E931AC"/>
    <w:rsid w:val="00E93D6F"/>
    <w:rsid w:val="00E94370"/>
    <w:rsid w:val="00E9612A"/>
    <w:rsid w:val="00E96448"/>
    <w:rsid w:val="00EA2C94"/>
    <w:rsid w:val="00EA396A"/>
    <w:rsid w:val="00EA6746"/>
    <w:rsid w:val="00EA677C"/>
    <w:rsid w:val="00EA73BA"/>
    <w:rsid w:val="00EB05D9"/>
    <w:rsid w:val="00EB05E9"/>
    <w:rsid w:val="00EB34E4"/>
    <w:rsid w:val="00EB5D82"/>
    <w:rsid w:val="00EC11CB"/>
    <w:rsid w:val="00EC24EF"/>
    <w:rsid w:val="00EC3B32"/>
    <w:rsid w:val="00EC3C8C"/>
    <w:rsid w:val="00EC454E"/>
    <w:rsid w:val="00EC4656"/>
    <w:rsid w:val="00EC604A"/>
    <w:rsid w:val="00EC74FE"/>
    <w:rsid w:val="00ED4629"/>
    <w:rsid w:val="00ED776B"/>
    <w:rsid w:val="00EE0E9A"/>
    <w:rsid w:val="00EE3163"/>
    <w:rsid w:val="00EE3837"/>
    <w:rsid w:val="00EE42B6"/>
    <w:rsid w:val="00EE5270"/>
    <w:rsid w:val="00EE59AA"/>
    <w:rsid w:val="00EF4BC5"/>
    <w:rsid w:val="00EF6261"/>
    <w:rsid w:val="00EF6527"/>
    <w:rsid w:val="00EF7BAD"/>
    <w:rsid w:val="00F01633"/>
    <w:rsid w:val="00F01689"/>
    <w:rsid w:val="00F073BA"/>
    <w:rsid w:val="00F11F65"/>
    <w:rsid w:val="00F1255A"/>
    <w:rsid w:val="00F1590F"/>
    <w:rsid w:val="00F15ADD"/>
    <w:rsid w:val="00F213CC"/>
    <w:rsid w:val="00F23D37"/>
    <w:rsid w:val="00F25D99"/>
    <w:rsid w:val="00F2635D"/>
    <w:rsid w:val="00F26EFD"/>
    <w:rsid w:val="00F27866"/>
    <w:rsid w:val="00F27994"/>
    <w:rsid w:val="00F27D53"/>
    <w:rsid w:val="00F32C31"/>
    <w:rsid w:val="00F333CC"/>
    <w:rsid w:val="00F334D3"/>
    <w:rsid w:val="00F35D78"/>
    <w:rsid w:val="00F36320"/>
    <w:rsid w:val="00F42359"/>
    <w:rsid w:val="00F4587F"/>
    <w:rsid w:val="00F50C5C"/>
    <w:rsid w:val="00F50DEB"/>
    <w:rsid w:val="00F50ED4"/>
    <w:rsid w:val="00F51819"/>
    <w:rsid w:val="00F51A9C"/>
    <w:rsid w:val="00F55250"/>
    <w:rsid w:val="00F55CAA"/>
    <w:rsid w:val="00F602D8"/>
    <w:rsid w:val="00F60452"/>
    <w:rsid w:val="00F610F7"/>
    <w:rsid w:val="00F621DA"/>
    <w:rsid w:val="00F624D1"/>
    <w:rsid w:val="00F662D6"/>
    <w:rsid w:val="00F7028D"/>
    <w:rsid w:val="00F70BA9"/>
    <w:rsid w:val="00F71C40"/>
    <w:rsid w:val="00F72A02"/>
    <w:rsid w:val="00F72F3A"/>
    <w:rsid w:val="00F73E96"/>
    <w:rsid w:val="00F77AEA"/>
    <w:rsid w:val="00F77FDF"/>
    <w:rsid w:val="00F85D69"/>
    <w:rsid w:val="00F86728"/>
    <w:rsid w:val="00F87651"/>
    <w:rsid w:val="00F90EF4"/>
    <w:rsid w:val="00F93903"/>
    <w:rsid w:val="00F93D3B"/>
    <w:rsid w:val="00F95CBE"/>
    <w:rsid w:val="00F9673E"/>
    <w:rsid w:val="00FA2DB9"/>
    <w:rsid w:val="00FA3FE9"/>
    <w:rsid w:val="00FA4FD7"/>
    <w:rsid w:val="00FA56EB"/>
    <w:rsid w:val="00FA5E7C"/>
    <w:rsid w:val="00FA5F4C"/>
    <w:rsid w:val="00FA71FA"/>
    <w:rsid w:val="00FA7DC0"/>
    <w:rsid w:val="00FB01E6"/>
    <w:rsid w:val="00FB08A5"/>
    <w:rsid w:val="00FB396A"/>
    <w:rsid w:val="00FB48F8"/>
    <w:rsid w:val="00FB552A"/>
    <w:rsid w:val="00FB5BA7"/>
    <w:rsid w:val="00FB5E65"/>
    <w:rsid w:val="00FB6608"/>
    <w:rsid w:val="00FB737E"/>
    <w:rsid w:val="00FB7A70"/>
    <w:rsid w:val="00FB7CD3"/>
    <w:rsid w:val="00FB7EA3"/>
    <w:rsid w:val="00FB7FE3"/>
    <w:rsid w:val="00FC4827"/>
    <w:rsid w:val="00FC528F"/>
    <w:rsid w:val="00FC5CA5"/>
    <w:rsid w:val="00FC6A60"/>
    <w:rsid w:val="00FD18B6"/>
    <w:rsid w:val="00FD2EB8"/>
    <w:rsid w:val="00FD48F8"/>
    <w:rsid w:val="00FD5F5A"/>
    <w:rsid w:val="00FD794C"/>
    <w:rsid w:val="00FD7E8C"/>
    <w:rsid w:val="00FE12EA"/>
    <w:rsid w:val="00FE31DC"/>
    <w:rsid w:val="00FE55B8"/>
    <w:rsid w:val="00FE69B6"/>
    <w:rsid w:val="00FE6F21"/>
    <w:rsid w:val="00FF11B9"/>
    <w:rsid w:val="00FF1A51"/>
    <w:rsid w:val="00FF2D35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7852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87785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7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85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87785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77852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87785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778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7785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7852"/>
    <w:pPr>
      <w:widowControl w:val="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87785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7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7785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87785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77852"/>
    <w:pPr>
      <w:jc w:val="center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87785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778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7785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m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1</cp:revision>
  <dcterms:created xsi:type="dcterms:W3CDTF">2015-03-17T15:53:00Z</dcterms:created>
  <dcterms:modified xsi:type="dcterms:W3CDTF">2015-03-17T15:54:00Z</dcterms:modified>
</cp:coreProperties>
</file>