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C86C5" w14:textId="77777777" w:rsidR="00FA364E" w:rsidRPr="00D02D44" w:rsidRDefault="001B130A" w:rsidP="005F52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</w:t>
      </w:r>
      <w:r w:rsidR="004B11D6" w:rsidRPr="00D02D44">
        <w:rPr>
          <w:b/>
          <w:sz w:val="32"/>
          <w:szCs w:val="32"/>
        </w:rPr>
        <w:t>ápis</w:t>
      </w:r>
      <w:r w:rsidR="002200DD">
        <w:rPr>
          <w:b/>
          <w:sz w:val="32"/>
          <w:szCs w:val="32"/>
        </w:rPr>
        <w:t>u</w:t>
      </w:r>
      <w:r w:rsidR="004B11D6" w:rsidRPr="00D02D44">
        <w:rPr>
          <w:b/>
          <w:sz w:val="32"/>
          <w:szCs w:val="32"/>
        </w:rPr>
        <w:t xml:space="preserve"> z jednání </w:t>
      </w:r>
      <w:r w:rsidR="009F6D46" w:rsidRPr="00D02D44">
        <w:rPr>
          <w:b/>
          <w:sz w:val="32"/>
          <w:szCs w:val="32"/>
        </w:rPr>
        <w:t xml:space="preserve">komise </w:t>
      </w:r>
      <w:r w:rsidR="004B11D6" w:rsidRPr="00D02D44">
        <w:rPr>
          <w:b/>
          <w:sz w:val="32"/>
          <w:szCs w:val="32"/>
        </w:rPr>
        <w:t>výstavby, dopravy a ekologie</w:t>
      </w:r>
    </w:p>
    <w:p w14:paraId="4E9B2CCD" w14:textId="77777777" w:rsidR="004B11D6" w:rsidRPr="00D02D44" w:rsidRDefault="00CD79D9" w:rsidP="005F5229">
      <w:pPr>
        <w:jc w:val="center"/>
        <w:rPr>
          <w:b/>
          <w:sz w:val="32"/>
          <w:szCs w:val="32"/>
        </w:rPr>
      </w:pPr>
      <w:r w:rsidRPr="00D02D44">
        <w:rPr>
          <w:b/>
          <w:sz w:val="32"/>
          <w:szCs w:val="32"/>
        </w:rPr>
        <w:t xml:space="preserve"> ze d</w:t>
      </w:r>
      <w:r w:rsidR="002200DD">
        <w:rPr>
          <w:b/>
          <w:sz w:val="32"/>
          <w:szCs w:val="32"/>
        </w:rPr>
        <w:t>ne 26</w:t>
      </w:r>
      <w:r w:rsidR="00BF5CEE" w:rsidRPr="00D02D44">
        <w:rPr>
          <w:b/>
          <w:sz w:val="32"/>
          <w:szCs w:val="32"/>
        </w:rPr>
        <w:t>.</w:t>
      </w:r>
      <w:r w:rsidR="002200DD">
        <w:rPr>
          <w:b/>
          <w:sz w:val="32"/>
          <w:szCs w:val="32"/>
        </w:rPr>
        <w:t>4.2021</w:t>
      </w:r>
    </w:p>
    <w:p w14:paraId="32128A6B" w14:textId="77777777" w:rsidR="004B11D6" w:rsidRPr="00D02D44" w:rsidRDefault="00CD79D9">
      <w:proofErr w:type="gramStart"/>
      <w:r w:rsidRPr="00D02D44">
        <w:t>Místo :</w:t>
      </w:r>
      <w:proofErr w:type="gramEnd"/>
      <w:r w:rsidRPr="00D02D44">
        <w:tab/>
      </w:r>
      <w:r w:rsidR="004B11D6" w:rsidRPr="00D02D44">
        <w:t xml:space="preserve"> </w:t>
      </w:r>
      <w:r w:rsidR="005F5229" w:rsidRPr="00D02D44">
        <w:tab/>
      </w:r>
      <w:r w:rsidR="0055437C" w:rsidRPr="00D02D44">
        <w:t>velká zasedací místnost</w:t>
      </w:r>
      <w:r w:rsidR="002E4763" w:rsidRPr="00D02D44">
        <w:t xml:space="preserve"> na </w:t>
      </w:r>
      <w:proofErr w:type="spellStart"/>
      <w:r w:rsidR="002E4763" w:rsidRPr="00D02D44">
        <w:t>ÚMOb</w:t>
      </w:r>
      <w:proofErr w:type="spellEnd"/>
      <w:r w:rsidR="002E4763" w:rsidRPr="00D02D44">
        <w:t xml:space="preserve"> Hrabová</w:t>
      </w:r>
    </w:p>
    <w:p w14:paraId="0C54EB76" w14:textId="77777777" w:rsidR="004B11D6" w:rsidRPr="00D02D44" w:rsidRDefault="00CD79D9">
      <w:proofErr w:type="gramStart"/>
      <w:r w:rsidRPr="00D02D44">
        <w:t>Čas :</w:t>
      </w:r>
      <w:proofErr w:type="gramEnd"/>
      <w:r w:rsidR="005F5229" w:rsidRPr="00D02D44">
        <w:tab/>
      </w:r>
      <w:r w:rsidR="005F5229" w:rsidRPr="00D02D44">
        <w:tab/>
      </w:r>
      <w:r w:rsidR="00870579" w:rsidRPr="00D02D44">
        <w:t>1</w:t>
      </w:r>
      <w:r w:rsidR="006D61A5">
        <w:t>5</w:t>
      </w:r>
      <w:r w:rsidR="00DE2943" w:rsidRPr="00D02D44">
        <w:t>:</w:t>
      </w:r>
      <w:r w:rsidR="006D61A5">
        <w:t>15 – 18:00</w:t>
      </w:r>
    </w:p>
    <w:p w14:paraId="30D9D760" w14:textId="77777777" w:rsidR="004C78A3" w:rsidRPr="00D02D44" w:rsidRDefault="00CD79D9">
      <w:proofErr w:type="gramStart"/>
      <w:r w:rsidRPr="00D02D44">
        <w:t>Přítomní :</w:t>
      </w:r>
      <w:proofErr w:type="gramEnd"/>
      <w:r w:rsidR="005F5229" w:rsidRPr="00D02D44">
        <w:tab/>
      </w:r>
      <w:r w:rsidR="004B11D6" w:rsidRPr="00D02D44">
        <w:t xml:space="preserve">všichni členové </w:t>
      </w:r>
      <w:r w:rsidR="001016DC" w:rsidRPr="00D02D44">
        <w:t>komise</w:t>
      </w:r>
    </w:p>
    <w:p w14:paraId="3028389F" w14:textId="77777777" w:rsidR="00FC258B" w:rsidRPr="00D02D44" w:rsidRDefault="004C78A3" w:rsidP="00E211A8">
      <w:pPr>
        <w:ind w:left="1410" w:hanging="1410"/>
      </w:pPr>
      <w:r w:rsidRPr="00D02D44">
        <w:t xml:space="preserve">Hosté: </w:t>
      </w:r>
      <w:r w:rsidRPr="00D02D44">
        <w:tab/>
      </w:r>
      <w:r w:rsidR="00E211A8" w:rsidRPr="00D02D44">
        <w:t>Ing. Jana Faicová, paní Svatava Králová,</w:t>
      </w:r>
      <w:r w:rsidR="00E211A8" w:rsidRPr="00D02D44">
        <w:tab/>
      </w:r>
      <w:r w:rsidR="006D61A5">
        <w:t xml:space="preserve"> paní Moskalová</w:t>
      </w:r>
      <w:r w:rsidR="00DE2943" w:rsidRPr="00D02D44">
        <w:t xml:space="preserve"> </w:t>
      </w:r>
      <w:r w:rsidR="00FC258B" w:rsidRPr="00D02D44">
        <w:t xml:space="preserve"> </w:t>
      </w:r>
    </w:p>
    <w:p w14:paraId="1210EED3" w14:textId="77777777" w:rsidR="00194E9B" w:rsidRPr="00D02D44" w:rsidRDefault="00194E9B">
      <w:pPr>
        <w:rPr>
          <w:b/>
        </w:rPr>
      </w:pPr>
      <w:r w:rsidRPr="00D02D44">
        <w:rPr>
          <w:b/>
        </w:rPr>
        <w:t>Struktura zápisu:</w:t>
      </w:r>
    </w:p>
    <w:p w14:paraId="2EA6DDEF" w14:textId="77777777" w:rsidR="00194E9B" w:rsidRPr="00D02D44" w:rsidRDefault="00194E9B" w:rsidP="00194E9B">
      <w:pPr>
        <w:pStyle w:val="Odstavecseseznamem"/>
        <w:numPr>
          <w:ilvl w:val="0"/>
          <w:numId w:val="11"/>
        </w:numPr>
      </w:pPr>
      <w:r w:rsidRPr="00D02D44">
        <w:t xml:space="preserve">Informace pro radu </w:t>
      </w:r>
      <w:proofErr w:type="spellStart"/>
      <w:r w:rsidRPr="00D02D44">
        <w:t>MOb</w:t>
      </w:r>
      <w:proofErr w:type="spellEnd"/>
      <w:r w:rsidRPr="00D02D44">
        <w:t xml:space="preserve"> Hrabová</w:t>
      </w:r>
      <w:r w:rsidR="001016DC" w:rsidRPr="00D02D44">
        <w:t xml:space="preserve"> – zařadit na program rady a projednat</w:t>
      </w:r>
    </w:p>
    <w:p w14:paraId="529CE607" w14:textId="77777777" w:rsidR="00194E9B" w:rsidRPr="00D02D44" w:rsidRDefault="003B52D2" w:rsidP="00194E9B">
      <w:pPr>
        <w:pStyle w:val="Odstavecseseznamem"/>
        <w:numPr>
          <w:ilvl w:val="0"/>
          <w:numId w:val="11"/>
        </w:numPr>
      </w:pPr>
      <w:r w:rsidRPr="00D02D44">
        <w:t xml:space="preserve">Úkoly a dotazy na </w:t>
      </w:r>
      <w:proofErr w:type="gramStart"/>
      <w:r w:rsidRPr="00D02D44">
        <w:t xml:space="preserve">úředníky </w:t>
      </w:r>
      <w:r w:rsidR="00194E9B" w:rsidRPr="00D02D44">
        <w:t xml:space="preserve"> </w:t>
      </w:r>
      <w:proofErr w:type="spellStart"/>
      <w:r w:rsidR="00194E9B" w:rsidRPr="00D02D44">
        <w:t>MOb</w:t>
      </w:r>
      <w:proofErr w:type="spellEnd"/>
      <w:proofErr w:type="gramEnd"/>
      <w:r w:rsidR="00194E9B" w:rsidRPr="00D02D44">
        <w:t xml:space="preserve"> Hrabová</w:t>
      </w:r>
    </w:p>
    <w:p w14:paraId="683169F7" w14:textId="77777777" w:rsidR="00194E9B" w:rsidRPr="00D02D44" w:rsidRDefault="00194E9B" w:rsidP="00194E9B">
      <w:pPr>
        <w:pStyle w:val="Odstavecseseznamem"/>
        <w:numPr>
          <w:ilvl w:val="0"/>
          <w:numId w:val="11"/>
        </w:numPr>
      </w:pPr>
      <w:r w:rsidRPr="00D02D44">
        <w:t>Úkoly pro členy komise</w:t>
      </w:r>
    </w:p>
    <w:p w14:paraId="4ABB1740" w14:textId="77777777" w:rsidR="00142645" w:rsidRPr="00D02D44" w:rsidRDefault="00142645" w:rsidP="00142645">
      <w:pPr>
        <w:pStyle w:val="Odstavecseseznamem"/>
        <w:numPr>
          <w:ilvl w:val="0"/>
          <w:numId w:val="11"/>
        </w:numPr>
      </w:pPr>
      <w:r w:rsidRPr="00D02D44">
        <w:t xml:space="preserve">Informace od úředníků </w:t>
      </w:r>
      <w:proofErr w:type="spellStart"/>
      <w:r w:rsidRPr="00D02D44">
        <w:t>MOb</w:t>
      </w:r>
      <w:proofErr w:type="spellEnd"/>
      <w:r w:rsidRPr="00D02D44">
        <w:t xml:space="preserve"> Hrabová</w:t>
      </w:r>
    </w:p>
    <w:p w14:paraId="0677C905" w14:textId="77777777" w:rsidR="00194E9B" w:rsidRPr="00D02D44" w:rsidRDefault="00147482" w:rsidP="00194E9B">
      <w:pPr>
        <w:pStyle w:val="Odstavecseseznamem"/>
        <w:numPr>
          <w:ilvl w:val="0"/>
          <w:numId w:val="11"/>
        </w:numPr>
      </w:pPr>
      <w:r w:rsidRPr="00D02D44">
        <w:t>Informace z</w:t>
      </w:r>
      <w:r w:rsidR="00194E9B" w:rsidRPr="00D02D44">
        <w:t xml:space="preserve"> </w:t>
      </w:r>
      <w:r w:rsidRPr="00D02D44">
        <w:t>jednání</w:t>
      </w:r>
    </w:p>
    <w:p w14:paraId="3C678555" w14:textId="77777777" w:rsidR="001016DC" w:rsidRPr="00D02D44" w:rsidRDefault="001016DC" w:rsidP="001016DC">
      <w:pPr>
        <w:pStyle w:val="Odstavecseseznamem"/>
      </w:pPr>
    </w:p>
    <w:p w14:paraId="6A72D06A" w14:textId="77777777" w:rsidR="00B61BA3" w:rsidRPr="00D02D44" w:rsidRDefault="00B61BA3" w:rsidP="006241FF">
      <w:pPr>
        <w:pStyle w:val="Odstavecseseznamem"/>
        <w:numPr>
          <w:ilvl w:val="0"/>
          <w:numId w:val="12"/>
        </w:numPr>
        <w:ind w:hanging="540"/>
        <w:jc w:val="both"/>
        <w:rPr>
          <w:b/>
        </w:rPr>
      </w:pPr>
      <w:r w:rsidRPr="00D02D44">
        <w:rPr>
          <w:b/>
        </w:rPr>
        <w:t>Projednat na radě</w:t>
      </w:r>
    </w:p>
    <w:p w14:paraId="51B257BC" w14:textId="77777777" w:rsidR="003D3AA0" w:rsidRDefault="001016DC" w:rsidP="006241FF">
      <w:pPr>
        <w:pStyle w:val="Odstavecseseznamem"/>
        <w:numPr>
          <w:ilvl w:val="1"/>
          <w:numId w:val="12"/>
        </w:numPr>
        <w:ind w:hanging="540"/>
        <w:jc w:val="both"/>
      </w:pPr>
      <w:r w:rsidRPr="00D02D44">
        <w:t xml:space="preserve">Komise </w:t>
      </w:r>
      <w:r w:rsidR="003D3AA0">
        <w:t>jednomyslně doporučuje radě podat podnět na ČIŽP – kontrola zápachu pocházejícího z haly na adrese Na Rovince 912.</w:t>
      </w:r>
    </w:p>
    <w:p w14:paraId="41DCB059" w14:textId="77777777" w:rsidR="003D2E3B" w:rsidRDefault="003D2E3B" w:rsidP="006241FF">
      <w:pPr>
        <w:pStyle w:val="Odstavecseseznamem"/>
        <w:numPr>
          <w:ilvl w:val="1"/>
          <w:numId w:val="12"/>
        </w:numPr>
        <w:ind w:hanging="540"/>
        <w:jc w:val="both"/>
      </w:pPr>
      <w:r>
        <w:t>Komise projednala dva návrhy řešení chodníku podél ulice U Řeky a jednomyslně doporučuje zúžit projektovanou komunikaci</w:t>
      </w:r>
      <w:r w:rsidR="001268D8">
        <w:t xml:space="preserve"> na šířku odpovídající svou šířkou</w:t>
      </w:r>
      <w:r>
        <w:t xml:space="preserve"> ulici Na Potoku. Obě varianty jsou velmi pod</w:t>
      </w:r>
      <w:r w:rsidR="001268D8">
        <w:t>obné, proto</w:t>
      </w:r>
      <w:r>
        <w:t xml:space="preserve"> komise </w:t>
      </w:r>
      <w:r w:rsidR="001268D8">
        <w:t>upřesní</w:t>
      </w:r>
      <w:r>
        <w:t xml:space="preserve"> </w:t>
      </w:r>
      <w:r w:rsidR="001268D8">
        <w:t xml:space="preserve">svůj názor na </w:t>
      </w:r>
      <w:r>
        <w:t xml:space="preserve">konečné umístění nového chodníku/cyklostezky </w:t>
      </w:r>
      <w:r w:rsidR="001268D8">
        <w:t>na základě informace od vlastníka pozemku s ohledem na jeho ochotu prodat jen potřebnou část dotčeného pozemku</w:t>
      </w:r>
      <w:r w:rsidR="008E3D94">
        <w:t xml:space="preserve"> (pro jednání s majitelem pozemku použít obě předložené varianty)</w:t>
      </w:r>
      <w:r w:rsidR="001268D8">
        <w:t xml:space="preserve">. </w:t>
      </w:r>
    </w:p>
    <w:p w14:paraId="4A661322" w14:textId="77777777" w:rsidR="00D4259D" w:rsidRDefault="00D4259D" w:rsidP="006241FF">
      <w:pPr>
        <w:pStyle w:val="Odstavecseseznamem"/>
        <w:numPr>
          <w:ilvl w:val="1"/>
          <w:numId w:val="12"/>
        </w:numPr>
        <w:ind w:hanging="540"/>
        <w:jc w:val="both"/>
      </w:pPr>
      <w:r>
        <w:t>Komise jednomyslně doporu</w:t>
      </w:r>
      <w:r w:rsidR="00F62F45">
        <w:t>čuje radě nechat vypracovat komplexní</w:t>
      </w:r>
      <w:r>
        <w:t xml:space="preserve"> stavebně technický posudek budovy původní mateřské školky na ulici Viktora Huga.</w:t>
      </w:r>
    </w:p>
    <w:p w14:paraId="48F8E029" w14:textId="77777777" w:rsidR="0060014B" w:rsidRDefault="0060014B" w:rsidP="006241FF">
      <w:pPr>
        <w:pStyle w:val="Odstavecseseznamem"/>
        <w:numPr>
          <w:ilvl w:val="1"/>
          <w:numId w:val="12"/>
        </w:numPr>
        <w:ind w:hanging="540"/>
        <w:jc w:val="both"/>
      </w:pPr>
      <w:r>
        <w:t xml:space="preserve">Komise jednomyslně doporučuje radě pověřit paní </w:t>
      </w:r>
      <w:proofErr w:type="spellStart"/>
      <w:r>
        <w:t>Moskalovou</w:t>
      </w:r>
      <w:proofErr w:type="spellEnd"/>
      <w:r>
        <w:t xml:space="preserve"> nechat vypracovat studii rozvržení parkovacích míst před tržnicí</w:t>
      </w:r>
      <w:r w:rsidR="0016552B">
        <w:t xml:space="preserve"> a parkovaní vozidel nad 2</w:t>
      </w:r>
      <w:r>
        <w:t>,5t na bývalé točně MHD</w:t>
      </w:r>
      <w:r w:rsidR="0016552B">
        <w:t xml:space="preserve">. Zároveň doporučuje požádat </w:t>
      </w:r>
      <w:proofErr w:type="spellStart"/>
      <w:r w:rsidR="0016552B">
        <w:t>MmO</w:t>
      </w:r>
      <w:proofErr w:type="spellEnd"/>
      <w:r w:rsidR="0016552B">
        <w:t xml:space="preserve"> o souhlas se změnou dopravního značení v prostoru sídliště </w:t>
      </w:r>
      <w:proofErr w:type="spellStart"/>
      <w:r w:rsidR="0016552B">
        <w:t>Šídlovec</w:t>
      </w:r>
      <w:proofErr w:type="spellEnd"/>
      <w:r w:rsidR="008E3D94">
        <w:t xml:space="preserve"> – omezení provozu vozidel nad 2,5t.</w:t>
      </w:r>
    </w:p>
    <w:p w14:paraId="0EBC5273" w14:textId="77777777" w:rsidR="008E3D94" w:rsidRDefault="008E3D94" w:rsidP="006241FF">
      <w:pPr>
        <w:pStyle w:val="Odstavecseseznamem"/>
        <w:numPr>
          <w:ilvl w:val="1"/>
          <w:numId w:val="12"/>
        </w:numPr>
        <w:ind w:hanging="540"/>
        <w:jc w:val="both"/>
      </w:pPr>
      <w:r>
        <w:t>Komise jednomyslně doporučuje radě iniciovat u Statutárního města Ostravy výstavbu přechodu pro chodce v prostoru zastávky MHD Staviva na Frýdecké ulici</w:t>
      </w:r>
      <w:r w:rsidR="00F62F45">
        <w:t xml:space="preserve"> v souvislosti s tím, že přechod nebyl požadován jako podmínka v rámci územního řízení supermarketu JIP</w:t>
      </w:r>
      <w:r>
        <w:t>.</w:t>
      </w:r>
    </w:p>
    <w:p w14:paraId="69B3B92D" w14:textId="77777777" w:rsidR="008E3D94" w:rsidRDefault="008E3D94" w:rsidP="006241FF">
      <w:pPr>
        <w:pStyle w:val="Odstavecseseznamem"/>
        <w:numPr>
          <w:ilvl w:val="1"/>
          <w:numId w:val="12"/>
        </w:numPr>
        <w:ind w:hanging="540"/>
        <w:jc w:val="both"/>
      </w:pPr>
      <w:proofErr w:type="spellStart"/>
      <w:r>
        <w:t>Family</w:t>
      </w:r>
      <w:proofErr w:type="spellEnd"/>
      <w:r>
        <w:t xml:space="preserve"> park – komise radě jednomyslně nedoporučuje budovat takovéto zařízení na navrhovaném pozemku</w:t>
      </w:r>
      <w:r w:rsidR="00127BE0">
        <w:t xml:space="preserve"> </w:t>
      </w:r>
      <w:r>
        <w:t xml:space="preserve">a </w:t>
      </w:r>
      <w:r w:rsidR="00127BE0">
        <w:t xml:space="preserve">navrhuje nabídnout zájemci například využití prostoru v blízkosti restaurace </w:t>
      </w:r>
      <w:proofErr w:type="spellStart"/>
      <w:r w:rsidR="00127BE0">
        <w:t>Zvonírna</w:t>
      </w:r>
      <w:proofErr w:type="spellEnd"/>
      <w:r w:rsidR="00127BE0">
        <w:t>.</w:t>
      </w:r>
    </w:p>
    <w:p w14:paraId="2ED3E46A" w14:textId="77777777" w:rsidR="008E3D94" w:rsidRDefault="008E3D94" w:rsidP="008E3D94">
      <w:pPr>
        <w:pStyle w:val="Odstavecseseznamem"/>
        <w:ind w:left="1440"/>
        <w:jc w:val="both"/>
      </w:pPr>
    </w:p>
    <w:p w14:paraId="11EE9405" w14:textId="77777777" w:rsidR="003B52D2" w:rsidRPr="00D02D44" w:rsidRDefault="003B52D2" w:rsidP="006241FF">
      <w:pPr>
        <w:pStyle w:val="Odstavecseseznamem"/>
        <w:numPr>
          <w:ilvl w:val="0"/>
          <w:numId w:val="12"/>
        </w:numPr>
        <w:ind w:hanging="540"/>
        <w:jc w:val="both"/>
        <w:rPr>
          <w:b/>
        </w:rPr>
      </w:pPr>
      <w:r w:rsidRPr="00D02D44">
        <w:rPr>
          <w:b/>
        </w:rPr>
        <w:t xml:space="preserve">Úkoly a dotazy na úředníky </w:t>
      </w:r>
      <w:proofErr w:type="spellStart"/>
      <w:r w:rsidRPr="00D02D44">
        <w:rPr>
          <w:b/>
        </w:rPr>
        <w:t>MOb</w:t>
      </w:r>
      <w:proofErr w:type="spellEnd"/>
      <w:r w:rsidRPr="00D02D44">
        <w:rPr>
          <w:b/>
        </w:rPr>
        <w:t xml:space="preserve"> Hrabová</w:t>
      </w:r>
    </w:p>
    <w:p w14:paraId="08B151AC" w14:textId="77777777" w:rsidR="004528F7" w:rsidRDefault="004528F7" w:rsidP="006241FF">
      <w:pPr>
        <w:pStyle w:val="Odstavecseseznamem"/>
        <w:numPr>
          <w:ilvl w:val="1"/>
          <w:numId w:val="12"/>
        </w:numPr>
        <w:ind w:hanging="540"/>
        <w:jc w:val="both"/>
      </w:pPr>
      <w:r>
        <w:t xml:space="preserve">Ing. Jana Faicová zjistí u společnosti DIAMO </w:t>
      </w:r>
      <w:proofErr w:type="spellStart"/>
      <w:r>
        <w:t>s.p</w:t>
      </w:r>
      <w:proofErr w:type="spellEnd"/>
      <w:r>
        <w:t xml:space="preserve">. aktuální situaci s rozbory vody tekoucí do sběrného kanálu pod </w:t>
      </w:r>
      <w:proofErr w:type="spellStart"/>
      <w:r>
        <w:t>Pilíky</w:t>
      </w:r>
      <w:proofErr w:type="spellEnd"/>
      <w:r>
        <w:t xml:space="preserve"> s ohledem na možnost vypouštět tyto vody přímo do Ostravice bez nutnosti přečerpávání do </w:t>
      </w:r>
      <w:proofErr w:type="spellStart"/>
      <w:r>
        <w:t>Pilíků</w:t>
      </w:r>
      <w:proofErr w:type="spellEnd"/>
      <w:r>
        <w:t>.</w:t>
      </w:r>
    </w:p>
    <w:p w14:paraId="1596DC66" w14:textId="77777777" w:rsidR="009103B6" w:rsidRDefault="004528F7" w:rsidP="006241FF">
      <w:pPr>
        <w:pStyle w:val="Odstavecseseznamem"/>
        <w:numPr>
          <w:ilvl w:val="1"/>
          <w:numId w:val="12"/>
        </w:numPr>
        <w:ind w:hanging="540"/>
        <w:jc w:val="both"/>
      </w:pPr>
      <w:r>
        <w:lastRenderedPageBreak/>
        <w:t xml:space="preserve">Ing. Jan Faicová předá podnět panu starostovi na požadavek na PČR na měření rychlosti na jižní části </w:t>
      </w:r>
      <w:proofErr w:type="spellStart"/>
      <w:r>
        <w:t>Pakovské</w:t>
      </w:r>
      <w:proofErr w:type="spellEnd"/>
      <w:r>
        <w:t xml:space="preserve"> ulice. Zároveň Martin Krejčíček opětovně přepošle podklady pro m</w:t>
      </w:r>
      <w:r w:rsidR="00AD4814">
        <w:t xml:space="preserve">ěření rychlosti vlastními prostředky </w:t>
      </w:r>
      <w:proofErr w:type="spellStart"/>
      <w:r w:rsidR="00AD4814">
        <w:t>ÚMOb</w:t>
      </w:r>
      <w:proofErr w:type="spellEnd"/>
      <w:r w:rsidR="00AD4814">
        <w:t>.</w:t>
      </w:r>
    </w:p>
    <w:p w14:paraId="5791EF46" w14:textId="77777777" w:rsidR="00AD4814" w:rsidRPr="00D02D44" w:rsidRDefault="00AD4814" w:rsidP="00AD4814">
      <w:pPr>
        <w:pStyle w:val="Odstavecseseznamem"/>
        <w:ind w:left="1440"/>
        <w:jc w:val="both"/>
      </w:pPr>
    </w:p>
    <w:p w14:paraId="14952F71" w14:textId="77777777" w:rsidR="003B52D2" w:rsidRPr="00D02D44" w:rsidRDefault="00147482" w:rsidP="006241FF">
      <w:pPr>
        <w:pStyle w:val="Odstavecseseznamem"/>
        <w:numPr>
          <w:ilvl w:val="0"/>
          <w:numId w:val="12"/>
        </w:numPr>
        <w:ind w:hanging="540"/>
        <w:jc w:val="both"/>
      </w:pPr>
      <w:r w:rsidRPr="00D02D44">
        <w:rPr>
          <w:b/>
        </w:rPr>
        <w:t>Úkoly pro členy komise</w:t>
      </w:r>
      <w:r w:rsidR="003B52D2" w:rsidRPr="00D02D44">
        <w:t>.</w:t>
      </w:r>
    </w:p>
    <w:p w14:paraId="3A49C1D1" w14:textId="77777777" w:rsidR="00147482" w:rsidRDefault="00700B3F" w:rsidP="006241FF">
      <w:pPr>
        <w:pStyle w:val="Odstavecseseznamem"/>
        <w:numPr>
          <w:ilvl w:val="1"/>
          <w:numId w:val="12"/>
        </w:numPr>
        <w:ind w:hanging="540"/>
        <w:jc w:val="both"/>
      </w:pPr>
      <w:r>
        <w:t xml:space="preserve">Příjezdová komunikace ke garážím u parku </w:t>
      </w:r>
      <w:proofErr w:type="spellStart"/>
      <w:r>
        <w:t>Hrabovjanka</w:t>
      </w:r>
      <w:proofErr w:type="spellEnd"/>
      <w:r>
        <w:t xml:space="preserve"> </w:t>
      </w:r>
      <w:r w:rsidR="00D4259D">
        <w:t>–</w:t>
      </w:r>
      <w:r>
        <w:t xml:space="preserve"> </w:t>
      </w:r>
      <w:r w:rsidR="00D4259D">
        <w:t>projednat celou situaci s majiteli garáží – paní Jana Batelková.</w:t>
      </w:r>
    </w:p>
    <w:p w14:paraId="3A9D3882" w14:textId="77777777" w:rsidR="0060014B" w:rsidRDefault="0060014B" w:rsidP="006241FF">
      <w:pPr>
        <w:pStyle w:val="Odstavecseseznamem"/>
        <w:numPr>
          <w:ilvl w:val="1"/>
          <w:numId w:val="12"/>
        </w:numPr>
        <w:ind w:hanging="540"/>
        <w:jc w:val="both"/>
      </w:pPr>
      <w:r>
        <w:t xml:space="preserve">Úprava dopravního značení </w:t>
      </w:r>
      <w:r w:rsidR="00F62F45">
        <w:t xml:space="preserve">s cílem </w:t>
      </w:r>
      <w:proofErr w:type="gramStart"/>
      <w:r w:rsidR="00F62F45">
        <w:t>nasměrovat  provoz</w:t>
      </w:r>
      <w:proofErr w:type="gramEnd"/>
      <w:r w:rsidR="00F62F45">
        <w:t xml:space="preserve"> přes Prodlouženou Mostní a odlehčit tak provoz na ulici Paskovské </w:t>
      </w:r>
      <w:r>
        <w:t>– zajistit fotodokumentaci a sumarizovat návrh změn – Ing. Jan Dvořák.</w:t>
      </w:r>
    </w:p>
    <w:p w14:paraId="3C8D94F0" w14:textId="77777777" w:rsidR="008E3D94" w:rsidRPr="00D02D44" w:rsidRDefault="008E3D94" w:rsidP="006241FF">
      <w:pPr>
        <w:pStyle w:val="Odstavecseseznamem"/>
        <w:numPr>
          <w:ilvl w:val="1"/>
          <w:numId w:val="12"/>
        </w:numPr>
        <w:ind w:hanging="540"/>
        <w:jc w:val="both"/>
      </w:pPr>
      <w:r>
        <w:t>Veřejné osvětlení na dosud neosvětlených komunikacích – vypracování seznamu jako podkladu pro stanovení pořadí – administrátor – Ing. Jan Dvořák.</w:t>
      </w:r>
    </w:p>
    <w:p w14:paraId="1E97A07E" w14:textId="77777777" w:rsidR="003D4DAD" w:rsidRPr="00D02D44" w:rsidRDefault="003D4DAD" w:rsidP="006241FF">
      <w:pPr>
        <w:pStyle w:val="Odstavecseseznamem"/>
        <w:ind w:left="1440" w:hanging="540"/>
        <w:jc w:val="both"/>
      </w:pPr>
    </w:p>
    <w:p w14:paraId="39F4CB6E" w14:textId="77777777" w:rsidR="00E669BF" w:rsidRPr="00D02D44" w:rsidRDefault="00E669BF" w:rsidP="006241FF">
      <w:pPr>
        <w:pStyle w:val="Odstavecseseznamem"/>
        <w:numPr>
          <w:ilvl w:val="0"/>
          <w:numId w:val="12"/>
        </w:numPr>
        <w:ind w:hanging="540"/>
        <w:jc w:val="both"/>
        <w:rPr>
          <w:b/>
        </w:rPr>
      </w:pPr>
      <w:r w:rsidRPr="00D02D44">
        <w:rPr>
          <w:b/>
        </w:rPr>
        <w:t xml:space="preserve">Informace od úředníků </w:t>
      </w:r>
      <w:proofErr w:type="spellStart"/>
      <w:r w:rsidRPr="00D02D44">
        <w:rPr>
          <w:b/>
        </w:rPr>
        <w:t>MOb</w:t>
      </w:r>
      <w:proofErr w:type="spellEnd"/>
      <w:r w:rsidRPr="00D02D44">
        <w:rPr>
          <w:b/>
        </w:rPr>
        <w:t xml:space="preserve"> Hrabová</w:t>
      </w:r>
    </w:p>
    <w:p w14:paraId="7F2D03A3" w14:textId="77777777" w:rsidR="00AD4814" w:rsidRDefault="00AD4814" w:rsidP="006241FF">
      <w:pPr>
        <w:pStyle w:val="Odstavecseseznamem"/>
        <w:numPr>
          <w:ilvl w:val="1"/>
          <w:numId w:val="12"/>
        </w:numPr>
        <w:ind w:hanging="540"/>
        <w:jc w:val="both"/>
      </w:pPr>
      <w:r>
        <w:t xml:space="preserve">Mostek Sirotek je součástí projektu úpravy odlehčovacího kanálu. Dokumentace je aktuálně u Ing. </w:t>
      </w:r>
      <w:proofErr w:type="spellStart"/>
      <w:r>
        <w:t>Šochmanové</w:t>
      </w:r>
      <w:proofErr w:type="spellEnd"/>
      <w:r>
        <w:t xml:space="preserve"> – řeší </w:t>
      </w:r>
      <w:r w:rsidR="00D4259D">
        <w:t xml:space="preserve">jako celek </w:t>
      </w:r>
      <w:r>
        <w:t xml:space="preserve">stavební úřad </w:t>
      </w:r>
      <w:proofErr w:type="spellStart"/>
      <w:r>
        <w:t>ÚMOb</w:t>
      </w:r>
      <w:proofErr w:type="spellEnd"/>
      <w:r>
        <w:t xml:space="preserve"> Hrabová.</w:t>
      </w:r>
    </w:p>
    <w:p w14:paraId="7CF18BC2" w14:textId="77777777" w:rsidR="003D3AA0" w:rsidRDefault="00AD4814" w:rsidP="006241FF">
      <w:pPr>
        <w:pStyle w:val="Odstavecseseznamem"/>
        <w:numPr>
          <w:ilvl w:val="1"/>
          <w:numId w:val="12"/>
        </w:numPr>
        <w:ind w:hanging="540"/>
        <w:jc w:val="both"/>
      </w:pPr>
      <w:r>
        <w:t xml:space="preserve">Kruhový objezd u Shell – směna pozemku v soukromém vlastnictví potřebného </w:t>
      </w:r>
      <w:proofErr w:type="gramStart"/>
      <w:r>
        <w:t>k  výstavbě</w:t>
      </w:r>
      <w:proofErr w:type="gramEnd"/>
      <w:r>
        <w:t xml:space="preserve"> kruhového objezdu</w:t>
      </w:r>
      <w:r w:rsidR="003E2B87">
        <w:t xml:space="preserve"> je </w:t>
      </w:r>
      <w:r>
        <w:t xml:space="preserve"> aktuálně v</w:t>
      </w:r>
      <w:r w:rsidR="003D3AA0">
        <w:t xml:space="preserve">yvěšena na úřední desce dle návrhu </w:t>
      </w:r>
      <w:proofErr w:type="spellStart"/>
      <w:r w:rsidR="003D3AA0">
        <w:t>ÚMOb</w:t>
      </w:r>
      <w:proofErr w:type="spellEnd"/>
      <w:r w:rsidR="003D3AA0">
        <w:t>. S majitelem jednal projektant, stanovisko majitele aktuálně neznáme.</w:t>
      </w:r>
    </w:p>
    <w:p w14:paraId="598B81F1" w14:textId="77777777" w:rsidR="00700B3F" w:rsidRDefault="00700B3F" w:rsidP="006241FF">
      <w:pPr>
        <w:pStyle w:val="Odstavecseseznamem"/>
        <w:numPr>
          <w:ilvl w:val="1"/>
          <w:numId w:val="12"/>
        </w:numPr>
        <w:ind w:hanging="540"/>
        <w:jc w:val="both"/>
      </w:pPr>
      <w:r>
        <w:t xml:space="preserve">Rezavé dopravní značky na </w:t>
      </w:r>
      <w:proofErr w:type="spellStart"/>
      <w:r>
        <w:t>Šídlovci</w:t>
      </w:r>
      <w:proofErr w:type="spellEnd"/>
      <w:r>
        <w:t xml:space="preserve"> - aktuálně již probíhá jejich postupná obnova. </w:t>
      </w:r>
    </w:p>
    <w:p w14:paraId="5804ED1D" w14:textId="77777777" w:rsidR="00700B3F" w:rsidRDefault="00700B3F" w:rsidP="006241FF">
      <w:pPr>
        <w:pStyle w:val="Odstavecseseznamem"/>
        <w:numPr>
          <w:ilvl w:val="1"/>
          <w:numId w:val="12"/>
        </w:numPr>
        <w:ind w:hanging="540"/>
        <w:jc w:val="both"/>
      </w:pPr>
      <w:r>
        <w:t xml:space="preserve">Rezavé a zničené sušáky na prádlo na </w:t>
      </w:r>
      <w:proofErr w:type="spellStart"/>
      <w:r>
        <w:t>Šídlovci</w:t>
      </w:r>
      <w:proofErr w:type="spellEnd"/>
      <w:r>
        <w:t xml:space="preserve"> – </w:t>
      </w:r>
      <w:r w:rsidR="00D4259D">
        <w:t>T</w:t>
      </w:r>
      <w:r>
        <w:t>echnické služby Hrabová postupně odstraní 2 až 3nejvíce poškozené. Po</w:t>
      </w:r>
      <w:r w:rsidR="00D4259D">
        <w:t xml:space="preserve"> redukci jejich počtu proběhne </w:t>
      </w:r>
      <w:r>
        <w:t>údržba těch zbylých.</w:t>
      </w:r>
    </w:p>
    <w:p w14:paraId="50096752" w14:textId="77777777" w:rsidR="003D2E3B" w:rsidRDefault="003D2E3B" w:rsidP="006241FF">
      <w:pPr>
        <w:pStyle w:val="Odstavecseseznamem"/>
        <w:numPr>
          <w:ilvl w:val="1"/>
          <w:numId w:val="12"/>
        </w:numPr>
        <w:ind w:hanging="540"/>
        <w:jc w:val="both"/>
      </w:pPr>
      <w:r>
        <w:t xml:space="preserve">Nová výstavba na haldě v prostoru mezi Frýdeckou, Místeckou a Šídloveckou ulicí – </w:t>
      </w:r>
      <w:proofErr w:type="spellStart"/>
      <w:r>
        <w:t>MmO</w:t>
      </w:r>
      <w:proofErr w:type="spellEnd"/>
      <w:r>
        <w:t xml:space="preserve"> obdržel žádost o změnu územního plánu a zatím v této věci nijak nerozhodl.</w:t>
      </w:r>
    </w:p>
    <w:p w14:paraId="13CDA350" w14:textId="77777777" w:rsidR="003D2E3B" w:rsidRDefault="003D2E3B" w:rsidP="008E3D94">
      <w:pPr>
        <w:pStyle w:val="Odstavecseseznamem"/>
        <w:numPr>
          <w:ilvl w:val="1"/>
          <w:numId w:val="12"/>
        </w:numPr>
        <w:ind w:hanging="540"/>
        <w:jc w:val="both"/>
      </w:pPr>
      <w:r>
        <w:t xml:space="preserve">Pasport zeleně v katastru </w:t>
      </w:r>
      <w:proofErr w:type="spellStart"/>
      <w:r>
        <w:t>ÚMOb</w:t>
      </w:r>
      <w:proofErr w:type="spellEnd"/>
      <w:r>
        <w:t xml:space="preserve"> Hrabová – v gesci paní místostarostky, která na tom pracuje</w:t>
      </w:r>
      <w:r w:rsidR="003E2B87">
        <w:t>.</w:t>
      </w:r>
      <w:r w:rsidR="00D4259D">
        <w:t xml:space="preserve"> </w:t>
      </w:r>
      <w:r w:rsidR="003E2B87">
        <w:t>V</w:t>
      </w:r>
      <w:r>
        <w:t> příštím týdnu proběhne seznámení se software, který bude k pasportizaci používán.</w:t>
      </w:r>
    </w:p>
    <w:p w14:paraId="52FEE477" w14:textId="77777777" w:rsidR="009060CB" w:rsidRDefault="009060CB" w:rsidP="008E3D94">
      <w:pPr>
        <w:pStyle w:val="Odstavecseseznamem"/>
        <w:numPr>
          <w:ilvl w:val="1"/>
          <w:numId w:val="12"/>
        </w:numPr>
        <w:ind w:hanging="540"/>
        <w:jc w:val="both"/>
      </w:pPr>
      <w:r>
        <w:t xml:space="preserve">Oprava děr a výtluků </w:t>
      </w:r>
      <w:r w:rsidR="00DB744E">
        <w:t>na vozovkách – započne dne 10.5.2021.</w:t>
      </w:r>
    </w:p>
    <w:p w14:paraId="178F901C" w14:textId="77777777" w:rsidR="00E669BF" w:rsidRPr="00D02D44" w:rsidRDefault="00E669BF" w:rsidP="006241FF">
      <w:pPr>
        <w:pStyle w:val="Odstavecseseznamem"/>
        <w:ind w:hanging="540"/>
        <w:jc w:val="both"/>
      </w:pPr>
    </w:p>
    <w:p w14:paraId="799844B4" w14:textId="77777777" w:rsidR="00147482" w:rsidRPr="00D02D44" w:rsidRDefault="00147482" w:rsidP="006241FF">
      <w:pPr>
        <w:pStyle w:val="Odstavecseseznamem"/>
        <w:numPr>
          <w:ilvl w:val="0"/>
          <w:numId w:val="12"/>
        </w:numPr>
        <w:ind w:hanging="540"/>
        <w:jc w:val="both"/>
        <w:rPr>
          <w:b/>
        </w:rPr>
      </w:pPr>
      <w:r w:rsidRPr="00D02D44">
        <w:rPr>
          <w:b/>
        </w:rPr>
        <w:t>Informace z</w:t>
      </w:r>
      <w:r w:rsidR="00842EF2" w:rsidRPr="00D02D44">
        <w:rPr>
          <w:b/>
        </w:rPr>
        <w:t> </w:t>
      </w:r>
      <w:r w:rsidRPr="00D02D44">
        <w:rPr>
          <w:b/>
        </w:rPr>
        <w:t>jednání</w:t>
      </w:r>
    </w:p>
    <w:p w14:paraId="6190B8FB" w14:textId="77777777" w:rsidR="001268D8" w:rsidRDefault="001268D8" w:rsidP="006241FF">
      <w:pPr>
        <w:pStyle w:val="Odstavecseseznamem"/>
        <w:numPr>
          <w:ilvl w:val="1"/>
          <w:numId w:val="12"/>
        </w:numPr>
        <w:ind w:hanging="540"/>
        <w:jc w:val="both"/>
      </w:pPr>
      <w:r>
        <w:t>Výsadba zeleně v okolí ulice Na Farském - paní Jana Batelková informovala komisi o průběhu jednání. Majitel sousedního průmyslového areálu nemá prostor k vysaz</w:t>
      </w:r>
      <w:r w:rsidR="00CA7C3A">
        <w:t>e</w:t>
      </w:r>
      <w:r>
        <w:t>ní stromů na svém pozemku – v části areálu přiléhající k ulici Na Farském je zpevněná plocha neumožňující výsadbu zeleně. Následně bude probíhat je</w:t>
      </w:r>
      <w:r w:rsidR="00CA7C3A">
        <w:t>d</w:t>
      </w:r>
      <w:r>
        <w:t>nání s panem Závadou o možnosti výsadby na jeho pozemku.</w:t>
      </w:r>
    </w:p>
    <w:p w14:paraId="08155E50" w14:textId="77777777" w:rsidR="00D4259D" w:rsidRDefault="00D4259D" w:rsidP="006241FF">
      <w:pPr>
        <w:pStyle w:val="Odstavecseseznamem"/>
        <w:numPr>
          <w:ilvl w:val="1"/>
          <w:numId w:val="12"/>
        </w:numPr>
        <w:ind w:hanging="540"/>
        <w:jc w:val="both"/>
      </w:pPr>
      <w:r>
        <w:t>Budoucí využití RD na adrese Paskovská 91/86 – komise čeká na výsledek stavebně technického průzkumu.</w:t>
      </w:r>
    </w:p>
    <w:p w14:paraId="36CFD078" w14:textId="77777777" w:rsidR="0060014B" w:rsidRDefault="0060014B" w:rsidP="006241FF">
      <w:pPr>
        <w:pStyle w:val="Odstavecseseznamem"/>
        <w:numPr>
          <w:ilvl w:val="1"/>
          <w:numId w:val="12"/>
        </w:numPr>
        <w:ind w:hanging="540"/>
        <w:jc w:val="both"/>
      </w:pPr>
      <w:r>
        <w:t xml:space="preserve">Parkování vozidel na </w:t>
      </w:r>
      <w:proofErr w:type="spellStart"/>
      <w:r>
        <w:t>Šídlovci</w:t>
      </w:r>
      <w:proofErr w:type="spellEnd"/>
      <w:r>
        <w:t xml:space="preserve"> – komise projednala několik variant </w:t>
      </w:r>
      <w:r w:rsidR="00F62F45">
        <w:t xml:space="preserve">a v prvním kroku </w:t>
      </w:r>
      <w:r>
        <w:t xml:space="preserve">rozhodla požádat radu, aby pověřila paní </w:t>
      </w:r>
      <w:proofErr w:type="spellStart"/>
      <w:r>
        <w:t>Moskalovou</w:t>
      </w:r>
      <w:proofErr w:type="spellEnd"/>
      <w:r>
        <w:t xml:space="preserve"> zadat studii rozvržení parkovacích míst před tržnicí</w:t>
      </w:r>
      <w:r w:rsidR="0016552B">
        <w:t xml:space="preserve"> a parkovaní vozidel nad 2</w:t>
      </w:r>
      <w:r>
        <w:t>,5t na bývalé točně MHD.</w:t>
      </w:r>
      <w:r w:rsidR="00F62F45">
        <w:t xml:space="preserve"> Další varianty úprav parkování budou předmětem následujících jednání komise.</w:t>
      </w:r>
    </w:p>
    <w:p w14:paraId="5D7D6847" w14:textId="77777777" w:rsidR="007A422D" w:rsidRPr="003B52D2" w:rsidRDefault="007A422D" w:rsidP="00E669BF">
      <w:pPr>
        <w:pStyle w:val="Odstavecseseznamem"/>
        <w:ind w:left="1440"/>
        <w:jc w:val="both"/>
      </w:pPr>
    </w:p>
    <w:p w14:paraId="2F166015" w14:textId="77777777" w:rsidR="00A14078" w:rsidRDefault="004A6EA0" w:rsidP="002D534B">
      <w:r>
        <w:t xml:space="preserve">Zapsal Jiří Skalský </w:t>
      </w:r>
    </w:p>
    <w:sectPr w:rsidR="00A1407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6156F" w14:textId="77777777" w:rsidR="0021385E" w:rsidRDefault="0021385E" w:rsidP="00E669BF">
      <w:pPr>
        <w:spacing w:after="0" w:line="240" w:lineRule="auto"/>
      </w:pPr>
      <w:r>
        <w:separator/>
      </w:r>
    </w:p>
  </w:endnote>
  <w:endnote w:type="continuationSeparator" w:id="0">
    <w:p w14:paraId="21416F4E" w14:textId="77777777" w:rsidR="0021385E" w:rsidRDefault="0021385E" w:rsidP="00E6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75002422"/>
      <w:docPartObj>
        <w:docPartGallery w:val="Page Numbers (Bottom of Page)"/>
        <w:docPartUnique/>
      </w:docPartObj>
    </w:sdtPr>
    <w:sdtEndPr/>
    <w:sdtContent>
      <w:p w14:paraId="6947BB80" w14:textId="77777777" w:rsidR="00E669BF" w:rsidRDefault="00E669B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30A">
          <w:rPr>
            <w:noProof/>
          </w:rPr>
          <w:t>2</w:t>
        </w:r>
        <w:r>
          <w:fldChar w:fldCharType="end"/>
        </w:r>
      </w:p>
    </w:sdtContent>
  </w:sdt>
  <w:p w14:paraId="7FF11B9A" w14:textId="77777777" w:rsidR="00E669BF" w:rsidRDefault="00E669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E11BA" w14:textId="77777777" w:rsidR="0021385E" w:rsidRDefault="0021385E" w:rsidP="00E669BF">
      <w:pPr>
        <w:spacing w:after="0" w:line="240" w:lineRule="auto"/>
      </w:pPr>
      <w:r>
        <w:separator/>
      </w:r>
    </w:p>
  </w:footnote>
  <w:footnote w:type="continuationSeparator" w:id="0">
    <w:p w14:paraId="0749CF17" w14:textId="77777777" w:rsidR="0021385E" w:rsidRDefault="0021385E" w:rsidP="00E66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7079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652E6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7E72DE"/>
    <w:multiLevelType w:val="hybridMultilevel"/>
    <w:tmpl w:val="EC842E40"/>
    <w:lvl w:ilvl="0" w:tplc="A950E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22CDC"/>
    <w:multiLevelType w:val="hybridMultilevel"/>
    <w:tmpl w:val="44D4F40C"/>
    <w:lvl w:ilvl="0" w:tplc="8C5287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46058"/>
    <w:multiLevelType w:val="multilevel"/>
    <w:tmpl w:val="5C1AA408"/>
    <w:numStyleLink w:val="Styl1"/>
  </w:abstractNum>
  <w:abstractNum w:abstractNumId="5" w15:restartNumberingAfterBreak="0">
    <w:nsid w:val="1B716ED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B952D6"/>
    <w:multiLevelType w:val="multilevel"/>
    <w:tmpl w:val="ED661328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A117EE5"/>
    <w:multiLevelType w:val="hybridMultilevel"/>
    <w:tmpl w:val="3E3E28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860D4"/>
    <w:multiLevelType w:val="hybridMultilevel"/>
    <w:tmpl w:val="049C1C08"/>
    <w:lvl w:ilvl="0" w:tplc="8C5287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2312C"/>
    <w:multiLevelType w:val="hybridMultilevel"/>
    <w:tmpl w:val="F2543AA6"/>
    <w:lvl w:ilvl="0" w:tplc="2FA2A0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4A206CC">
      <w:start w:val="7"/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60FCC"/>
    <w:multiLevelType w:val="multilevel"/>
    <w:tmpl w:val="5C1AA408"/>
    <w:numStyleLink w:val="Styl1"/>
  </w:abstractNum>
  <w:abstractNum w:abstractNumId="11" w15:restartNumberingAfterBreak="0">
    <w:nsid w:val="39AD501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DE65404"/>
    <w:multiLevelType w:val="multilevel"/>
    <w:tmpl w:val="5C1AA408"/>
    <w:numStyleLink w:val="Styl1"/>
  </w:abstractNum>
  <w:abstractNum w:abstractNumId="13" w15:restartNumberingAfterBreak="0">
    <w:nsid w:val="42CB316C"/>
    <w:multiLevelType w:val="multilevel"/>
    <w:tmpl w:val="5C1AA408"/>
    <w:numStyleLink w:val="Styl1"/>
  </w:abstractNum>
  <w:abstractNum w:abstractNumId="14" w15:restartNumberingAfterBreak="0">
    <w:nsid w:val="4C163C81"/>
    <w:multiLevelType w:val="hybridMultilevel"/>
    <w:tmpl w:val="CB145BDA"/>
    <w:lvl w:ilvl="0" w:tplc="A950E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521E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AAE65F3"/>
    <w:multiLevelType w:val="multilevel"/>
    <w:tmpl w:val="5C1AA408"/>
    <w:styleLink w:val="Styl1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11"/>
  </w:num>
  <w:num w:numId="7">
    <w:abstractNumId w:val="1"/>
  </w:num>
  <w:num w:numId="8">
    <w:abstractNumId w:val="6"/>
  </w:num>
  <w:num w:numId="9">
    <w:abstractNumId w:val="14"/>
  </w:num>
  <w:num w:numId="10">
    <w:abstractNumId w:val="2"/>
  </w:num>
  <w:num w:numId="11">
    <w:abstractNumId w:val="3"/>
  </w:num>
  <w:num w:numId="12">
    <w:abstractNumId w:val="13"/>
    <w:lvlOverride w:ilvl="0">
      <w:lvl w:ilvl="0">
        <w:start w:val="1"/>
        <w:numFmt w:val="upperLetter"/>
        <w:lvlText w:val="%1)"/>
        <w:lvlJc w:val="left"/>
        <w:pPr>
          <w:ind w:left="720" w:hanging="360"/>
        </w:pPr>
        <w:rPr>
          <w:rFonts w:hint="default"/>
          <w:b/>
        </w:rPr>
      </w:lvl>
    </w:lvlOverride>
  </w:num>
  <w:num w:numId="13">
    <w:abstractNumId w:val="16"/>
  </w:num>
  <w:num w:numId="14">
    <w:abstractNumId w:val="10"/>
  </w:num>
  <w:num w:numId="15">
    <w:abstractNumId w:val="4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1D6"/>
    <w:rsid w:val="00017201"/>
    <w:rsid w:val="00050AC0"/>
    <w:rsid w:val="00057D79"/>
    <w:rsid w:val="00067953"/>
    <w:rsid w:val="00073E1E"/>
    <w:rsid w:val="000D6455"/>
    <w:rsid w:val="001016DC"/>
    <w:rsid w:val="001161A5"/>
    <w:rsid w:val="001268D8"/>
    <w:rsid w:val="00127BE0"/>
    <w:rsid w:val="00142645"/>
    <w:rsid w:val="00147482"/>
    <w:rsid w:val="0016552B"/>
    <w:rsid w:val="00181D5B"/>
    <w:rsid w:val="001927A1"/>
    <w:rsid w:val="00194E9B"/>
    <w:rsid w:val="001B130A"/>
    <w:rsid w:val="001D0DC3"/>
    <w:rsid w:val="001E3476"/>
    <w:rsid w:val="001F3A00"/>
    <w:rsid w:val="0021385E"/>
    <w:rsid w:val="002200DD"/>
    <w:rsid w:val="00226631"/>
    <w:rsid w:val="00227858"/>
    <w:rsid w:val="00281454"/>
    <w:rsid w:val="002B2094"/>
    <w:rsid w:val="002D534B"/>
    <w:rsid w:val="002E4763"/>
    <w:rsid w:val="002F134A"/>
    <w:rsid w:val="002F65C9"/>
    <w:rsid w:val="003212CA"/>
    <w:rsid w:val="003224C1"/>
    <w:rsid w:val="003449BB"/>
    <w:rsid w:val="0035407D"/>
    <w:rsid w:val="00394BCF"/>
    <w:rsid w:val="003B52D2"/>
    <w:rsid w:val="003C3C61"/>
    <w:rsid w:val="003D2E3B"/>
    <w:rsid w:val="003D3AA0"/>
    <w:rsid w:val="003D4DAD"/>
    <w:rsid w:val="003E2B87"/>
    <w:rsid w:val="003F22AB"/>
    <w:rsid w:val="003F5ACC"/>
    <w:rsid w:val="00451048"/>
    <w:rsid w:val="004528F7"/>
    <w:rsid w:val="004640DC"/>
    <w:rsid w:val="004A58C1"/>
    <w:rsid w:val="004A6EA0"/>
    <w:rsid w:val="004A779D"/>
    <w:rsid w:val="004B11D6"/>
    <w:rsid w:val="004C78A3"/>
    <w:rsid w:val="004D1ECE"/>
    <w:rsid w:val="004D28FE"/>
    <w:rsid w:val="00513C4C"/>
    <w:rsid w:val="0055437C"/>
    <w:rsid w:val="00574ACB"/>
    <w:rsid w:val="005F3EBE"/>
    <w:rsid w:val="005F5229"/>
    <w:rsid w:val="0060014B"/>
    <w:rsid w:val="00600B6A"/>
    <w:rsid w:val="00603D1C"/>
    <w:rsid w:val="006241FF"/>
    <w:rsid w:val="00631E26"/>
    <w:rsid w:val="00680DAE"/>
    <w:rsid w:val="00692412"/>
    <w:rsid w:val="00693A8B"/>
    <w:rsid w:val="006A7A1C"/>
    <w:rsid w:val="006B2A47"/>
    <w:rsid w:val="006C4EF2"/>
    <w:rsid w:val="006D61A5"/>
    <w:rsid w:val="00700B3F"/>
    <w:rsid w:val="00710159"/>
    <w:rsid w:val="007211A6"/>
    <w:rsid w:val="00745713"/>
    <w:rsid w:val="00751E14"/>
    <w:rsid w:val="0076264B"/>
    <w:rsid w:val="00762951"/>
    <w:rsid w:val="00771D8E"/>
    <w:rsid w:val="00782E33"/>
    <w:rsid w:val="007A422D"/>
    <w:rsid w:val="00807BE7"/>
    <w:rsid w:val="00825E7E"/>
    <w:rsid w:val="00842EF2"/>
    <w:rsid w:val="00855C80"/>
    <w:rsid w:val="00870579"/>
    <w:rsid w:val="0088688C"/>
    <w:rsid w:val="008B4732"/>
    <w:rsid w:val="008E3D94"/>
    <w:rsid w:val="008F3307"/>
    <w:rsid w:val="008F670E"/>
    <w:rsid w:val="009060CB"/>
    <w:rsid w:val="009103B6"/>
    <w:rsid w:val="00930BA8"/>
    <w:rsid w:val="009A7639"/>
    <w:rsid w:val="009B56CD"/>
    <w:rsid w:val="009F6D46"/>
    <w:rsid w:val="00A01FFF"/>
    <w:rsid w:val="00A14078"/>
    <w:rsid w:val="00A93F39"/>
    <w:rsid w:val="00AA2D32"/>
    <w:rsid w:val="00AD4814"/>
    <w:rsid w:val="00B41AF2"/>
    <w:rsid w:val="00B52A7A"/>
    <w:rsid w:val="00B61BA3"/>
    <w:rsid w:val="00B817ED"/>
    <w:rsid w:val="00BD5129"/>
    <w:rsid w:val="00BF5CEE"/>
    <w:rsid w:val="00C12662"/>
    <w:rsid w:val="00C7245D"/>
    <w:rsid w:val="00C82681"/>
    <w:rsid w:val="00CA7C3A"/>
    <w:rsid w:val="00CB4543"/>
    <w:rsid w:val="00CD79D9"/>
    <w:rsid w:val="00CF5333"/>
    <w:rsid w:val="00D02D44"/>
    <w:rsid w:val="00D4259D"/>
    <w:rsid w:val="00D5157D"/>
    <w:rsid w:val="00D63E4B"/>
    <w:rsid w:val="00DB6B45"/>
    <w:rsid w:val="00DB744E"/>
    <w:rsid w:val="00DE2943"/>
    <w:rsid w:val="00DF756A"/>
    <w:rsid w:val="00E211A8"/>
    <w:rsid w:val="00E3594E"/>
    <w:rsid w:val="00E669BF"/>
    <w:rsid w:val="00ED0453"/>
    <w:rsid w:val="00EF3BE0"/>
    <w:rsid w:val="00F402BF"/>
    <w:rsid w:val="00F53DFA"/>
    <w:rsid w:val="00F564E3"/>
    <w:rsid w:val="00F62F45"/>
    <w:rsid w:val="00F81092"/>
    <w:rsid w:val="00FB0702"/>
    <w:rsid w:val="00FC258B"/>
    <w:rsid w:val="00FD6B5A"/>
    <w:rsid w:val="00FE1DF7"/>
    <w:rsid w:val="00FF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6401A"/>
  <w15:docId w15:val="{FB5B36EF-00EC-4632-8C71-F3240C34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11D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41AF2"/>
    <w:rPr>
      <w:color w:val="0000FF" w:themeColor="hyperlink"/>
      <w:u w:val="single"/>
    </w:rPr>
  </w:style>
  <w:style w:type="numbering" w:customStyle="1" w:styleId="Styl1">
    <w:name w:val="Styl1"/>
    <w:uiPriority w:val="99"/>
    <w:rsid w:val="001016DC"/>
    <w:pPr>
      <w:numPr>
        <w:numId w:val="13"/>
      </w:numPr>
    </w:pPr>
  </w:style>
  <w:style w:type="paragraph" w:styleId="Zhlav">
    <w:name w:val="header"/>
    <w:basedOn w:val="Normln"/>
    <w:link w:val="ZhlavChar"/>
    <w:uiPriority w:val="99"/>
    <w:unhideWhenUsed/>
    <w:rsid w:val="00E66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69BF"/>
  </w:style>
  <w:style w:type="paragraph" w:styleId="Zpat">
    <w:name w:val="footer"/>
    <w:basedOn w:val="Normln"/>
    <w:link w:val="ZpatChar"/>
    <w:uiPriority w:val="99"/>
    <w:unhideWhenUsed/>
    <w:rsid w:val="00E66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6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Socha Jan</cp:lastModifiedBy>
  <cp:revision>2</cp:revision>
  <dcterms:created xsi:type="dcterms:W3CDTF">2021-05-13T08:16:00Z</dcterms:created>
  <dcterms:modified xsi:type="dcterms:W3CDTF">2021-05-13T08:16:00Z</dcterms:modified>
</cp:coreProperties>
</file>